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6BE" w:rsidRDefault="007246BE" w:rsidP="007246BE">
      <w:pPr>
        <w:jc w:val="center"/>
      </w:pPr>
      <w:r>
        <w:rPr>
          <w:color w:val="000000"/>
          <w:u w:color="000000"/>
        </w:rPr>
        <w:t>Morning Order of Worship</w:t>
      </w:r>
    </w:p>
    <w:p w:rsidR="007246BE" w:rsidRDefault="007246BE" w:rsidP="007246BE">
      <w:pPr>
        <w:jc w:val="center"/>
        <w:rPr>
          <w:b/>
          <w:bCs/>
        </w:rPr>
      </w:pPr>
      <w:r>
        <w:rPr>
          <w:b/>
          <w:bCs/>
          <w:color w:val="000000"/>
          <w:u w:color="000000"/>
        </w:rPr>
        <w:t>January 26, 2014—9:30 AM</w:t>
      </w:r>
    </w:p>
    <w:p w:rsidR="007246BE" w:rsidRDefault="007246BE" w:rsidP="007246BE">
      <w:pPr>
        <w:jc w:val="center"/>
        <w:rPr>
          <w:b/>
          <w:bCs/>
        </w:rPr>
      </w:pPr>
    </w:p>
    <w:p w:rsidR="007246BE" w:rsidRDefault="007246BE" w:rsidP="007246BE">
      <w:pPr>
        <w:pStyle w:val="Heading3"/>
        <w:jc w:val="center"/>
      </w:pPr>
      <w:r>
        <w:rPr>
          <w:color w:val="000000"/>
          <w:u w:color="000000"/>
        </w:rPr>
        <w:t>REJOICING IN THE LORD</w:t>
      </w:r>
    </w:p>
    <w:p w:rsidR="007246BE" w:rsidRDefault="007246BE" w:rsidP="007246BE">
      <w:pPr>
        <w:rPr>
          <w:sz w:val="22"/>
          <w:szCs w:val="22"/>
        </w:rPr>
      </w:pPr>
    </w:p>
    <w:p w:rsidR="007246BE" w:rsidRDefault="007246BE" w:rsidP="007246BE">
      <w:pPr>
        <w:rPr>
          <w:sz w:val="22"/>
          <w:szCs w:val="22"/>
        </w:rPr>
      </w:pPr>
      <w:r>
        <w:rPr>
          <w:sz w:val="22"/>
          <w:szCs w:val="22"/>
        </w:rPr>
        <w:t>Prelude</w:t>
      </w:r>
    </w:p>
    <w:p w:rsidR="007246BE" w:rsidRDefault="007246BE" w:rsidP="007246BE">
      <w:pPr>
        <w:rPr>
          <w:sz w:val="22"/>
          <w:szCs w:val="22"/>
        </w:rPr>
      </w:pPr>
    </w:p>
    <w:p w:rsidR="007246BE" w:rsidRDefault="007246BE" w:rsidP="007246BE">
      <w:pPr>
        <w:rPr>
          <w:sz w:val="22"/>
          <w:szCs w:val="22"/>
        </w:rPr>
      </w:pPr>
      <w:r>
        <w:rPr>
          <w:sz w:val="22"/>
          <w:szCs w:val="22"/>
        </w:rPr>
        <w:t xml:space="preserve">Welcome </w:t>
      </w:r>
    </w:p>
    <w:p w:rsidR="007246BE" w:rsidRDefault="007246BE" w:rsidP="007246BE">
      <w:pPr>
        <w:rPr>
          <w:sz w:val="22"/>
          <w:szCs w:val="22"/>
        </w:rPr>
      </w:pPr>
    </w:p>
    <w:p w:rsidR="007246BE" w:rsidRDefault="007246BE" w:rsidP="007246BE">
      <w:pPr>
        <w:rPr>
          <w:sz w:val="22"/>
          <w:szCs w:val="22"/>
        </w:rPr>
      </w:pPr>
      <w:r>
        <w:rPr>
          <w:sz w:val="22"/>
          <w:szCs w:val="22"/>
        </w:rPr>
        <w:t>*Call to Worship—Psalm 113:1-3</w:t>
      </w:r>
    </w:p>
    <w:p w:rsidR="007246BE" w:rsidRDefault="007246BE" w:rsidP="007246BE">
      <w:pPr>
        <w:rPr>
          <w:rFonts w:ascii="Times" w:eastAsia="Times" w:hAnsi="Times" w:cs="Times"/>
          <w:sz w:val="22"/>
          <w:szCs w:val="22"/>
        </w:rPr>
      </w:pPr>
      <w:r>
        <w:rPr>
          <w:sz w:val="22"/>
          <w:szCs w:val="22"/>
        </w:rPr>
        <w:tab/>
        <w:t xml:space="preserve">Hallelujah! Servants of God, praise, </w:t>
      </w:r>
      <w:r>
        <w:rPr>
          <w:sz w:val="22"/>
          <w:szCs w:val="22"/>
        </w:rPr>
        <w:br/>
      </w:r>
      <w:r>
        <w:rPr>
          <w:sz w:val="22"/>
          <w:szCs w:val="22"/>
        </w:rPr>
        <w:tab/>
        <w:t>praise the name of the Lord.</w:t>
      </w:r>
      <w:r>
        <w:rPr>
          <w:sz w:val="22"/>
          <w:szCs w:val="22"/>
        </w:rPr>
        <w:br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Bless the Lord’s name now and always.</w:t>
      </w:r>
      <w:r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tab/>
        <w:t xml:space="preserve">Praise the Lord’s name here and in every place </w:t>
      </w:r>
      <w:r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tab/>
        <w:t xml:space="preserve">from east to west. </w:t>
      </w:r>
    </w:p>
    <w:p w:rsidR="007246BE" w:rsidRDefault="007246BE" w:rsidP="007246BE">
      <w:pPr>
        <w:rPr>
          <w:rFonts w:ascii="Times" w:eastAsia="Times" w:hAnsi="Times" w:cs="Times"/>
          <w:i/>
          <w:iCs/>
          <w:sz w:val="22"/>
          <w:szCs w:val="22"/>
        </w:rPr>
      </w:pPr>
    </w:p>
    <w:p w:rsidR="007246BE" w:rsidRDefault="007246BE" w:rsidP="007246BE">
      <w:pPr>
        <w:rPr>
          <w:sz w:val="22"/>
          <w:szCs w:val="22"/>
        </w:rPr>
      </w:pPr>
      <w:r>
        <w:rPr>
          <w:sz w:val="22"/>
          <w:szCs w:val="22"/>
        </w:rPr>
        <w:t>*Opening Song of Worship</w:t>
      </w:r>
    </w:p>
    <w:p w:rsidR="007246BE" w:rsidRDefault="007246BE" w:rsidP="007246BE">
      <w:pPr>
        <w:pStyle w:val="Header"/>
        <w:tabs>
          <w:tab w:val="clear" w:pos="4320"/>
          <w:tab w:val="clear" w:pos="8640"/>
        </w:tabs>
        <w:rPr>
          <w:i/>
          <w:iCs/>
          <w:sz w:val="22"/>
          <w:szCs w:val="22"/>
        </w:rPr>
      </w:pPr>
      <w:r>
        <w:rPr>
          <w:sz w:val="22"/>
          <w:szCs w:val="22"/>
        </w:rPr>
        <w:tab/>
        <w:t>HWC #18—</w:t>
      </w:r>
      <w:r>
        <w:rPr>
          <w:i/>
          <w:iCs/>
          <w:sz w:val="22"/>
          <w:szCs w:val="22"/>
        </w:rPr>
        <w:t>Come, We That Love the Lord</w:t>
      </w:r>
    </w:p>
    <w:p w:rsidR="007246BE" w:rsidRDefault="007246BE" w:rsidP="007246BE">
      <w:pPr>
        <w:pStyle w:val="Header"/>
        <w:tabs>
          <w:tab w:val="clear" w:pos="4320"/>
          <w:tab w:val="clear" w:pos="8640"/>
        </w:tabs>
        <w:rPr>
          <w:i/>
          <w:iCs/>
          <w:sz w:val="22"/>
          <w:szCs w:val="22"/>
        </w:rPr>
      </w:pPr>
    </w:p>
    <w:p w:rsidR="007246BE" w:rsidRDefault="007246BE" w:rsidP="007246BE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  <w:r>
        <w:rPr>
          <w:sz w:val="22"/>
          <w:szCs w:val="22"/>
        </w:rPr>
        <w:t xml:space="preserve">*God’s </w:t>
      </w:r>
      <w:proofErr w:type="gramStart"/>
      <w:r>
        <w:rPr>
          <w:sz w:val="22"/>
          <w:szCs w:val="22"/>
        </w:rPr>
        <w:t>Greeting</w:t>
      </w:r>
      <w:proofErr w:type="gramEnd"/>
      <w:r>
        <w:rPr>
          <w:sz w:val="22"/>
          <w:szCs w:val="22"/>
        </w:rPr>
        <w:t xml:space="preserve"> </w:t>
      </w:r>
    </w:p>
    <w:p w:rsidR="007246BE" w:rsidRDefault="007246BE" w:rsidP="007246BE">
      <w:pPr>
        <w:pStyle w:val="Header"/>
        <w:tabs>
          <w:tab w:val="clear" w:pos="4320"/>
          <w:tab w:val="clear" w:pos="8640"/>
        </w:tabs>
      </w:pPr>
    </w:p>
    <w:p w:rsidR="007246BE" w:rsidRDefault="007246BE" w:rsidP="007246BE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  <w:r>
        <w:rPr>
          <w:b/>
          <w:bCs/>
          <w:color w:val="000000"/>
          <w:u w:val="single" w:color="000000"/>
        </w:rPr>
        <w:t>APPROACHING THE LORD</w:t>
      </w:r>
    </w:p>
    <w:p w:rsidR="007246BE" w:rsidRDefault="007246BE" w:rsidP="007246BE">
      <w:pPr>
        <w:pStyle w:val="Header"/>
        <w:tabs>
          <w:tab w:val="clear" w:pos="4320"/>
          <w:tab w:val="clear" w:pos="8640"/>
        </w:tabs>
        <w:rPr>
          <w:b/>
          <w:bCs/>
          <w:u w:val="single"/>
        </w:rPr>
      </w:pPr>
    </w:p>
    <w:p w:rsidR="007246BE" w:rsidRDefault="007246BE" w:rsidP="007246BE">
      <w:pPr>
        <w:rPr>
          <w:sz w:val="22"/>
          <w:szCs w:val="22"/>
        </w:rPr>
      </w:pPr>
      <w:r>
        <w:rPr>
          <w:sz w:val="22"/>
          <w:szCs w:val="22"/>
        </w:rPr>
        <w:t xml:space="preserve">God’s Will </w:t>
      </w:r>
      <w:proofErr w:type="gramStart"/>
      <w:r>
        <w:rPr>
          <w:sz w:val="22"/>
          <w:szCs w:val="22"/>
        </w:rPr>
        <w:t>For</w:t>
      </w:r>
      <w:proofErr w:type="gramEnd"/>
      <w:r>
        <w:rPr>
          <w:sz w:val="22"/>
          <w:szCs w:val="22"/>
        </w:rPr>
        <w:t xml:space="preserve"> Our Lives—Exodus 20:1-17</w:t>
      </w:r>
    </w:p>
    <w:p w:rsidR="007246BE" w:rsidRDefault="007246BE" w:rsidP="007246BE">
      <w:pPr>
        <w:rPr>
          <w:sz w:val="22"/>
          <w:szCs w:val="22"/>
        </w:rPr>
      </w:pPr>
    </w:p>
    <w:p w:rsidR="007246BE" w:rsidRDefault="007246BE" w:rsidP="007246BE">
      <w:pPr>
        <w:rPr>
          <w:sz w:val="22"/>
          <w:szCs w:val="22"/>
        </w:rPr>
      </w:pPr>
      <w:r>
        <w:rPr>
          <w:sz w:val="22"/>
          <w:szCs w:val="22"/>
        </w:rPr>
        <w:t>Prayer of Confession</w:t>
      </w:r>
    </w:p>
    <w:p w:rsidR="007246BE" w:rsidRDefault="007246BE" w:rsidP="007246BE">
      <w:pPr>
        <w:pStyle w:val="Default"/>
        <w:tabs>
          <w:tab w:val="left" w:pos="220"/>
          <w:tab w:val="left" w:pos="720"/>
        </w:tabs>
        <w:spacing w:after="240"/>
        <w:ind w:left="720" w:hanging="7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/>
        </w:rPr>
        <w:t>Jesus, who sat at the table with outcasts and sinners,                         we confess that too often our words and actions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/>
        </w:rPr>
        <w:t>are not consistent with our beliefs.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/>
          <w:b/>
          <w:bCs/>
        </w:rPr>
        <w:t xml:space="preserve">Often we ignore the needy, </w:t>
      </w:r>
      <w:r>
        <w:rPr>
          <w:rFonts w:ascii="Times New Roman" w:eastAsia="Times New Roman" w:hAnsi="Times New Roman" w:cs="Times New Roman"/>
          <w:b/>
          <w:bCs/>
        </w:rPr>
        <w:br/>
      </w:r>
      <w:r>
        <w:rPr>
          <w:rFonts w:ascii="Times New Roman"/>
          <w:b/>
          <w:bCs/>
        </w:rPr>
        <w:t>show indifference to the lonely</w:t>
      </w:r>
      <w:proofErr w:type="gramStart"/>
      <w:r>
        <w:rPr>
          <w:rFonts w:ascii="Times New Roman"/>
          <w:b/>
          <w:bCs/>
        </w:rPr>
        <w:t>,</w:t>
      </w:r>
      <w:proofErr w:type="gramEnd"/>
      <w:r>
        <w:rPr>
          <w:rFonts w:ascii="Times New Roman" w:eastAsia="Times New Roman" w:hAnsi="Times New Roman" w:cs="Times New Roman"/>
          <w:b/>
          <w:bCs/>
        </w:rPr>
        <w:br/>
      </w:r>
      <w:r>
        <w:rPr>
          <w:rFonts w:ascii="Times New Roman"/>
          <w:b/>
          <w:bCs/>
        </w:rPr>
        <w:t>and reject those who seem different from us.</w:t>
      </w:r>
      <w:r>
        <w:rPr>
          <w:rFonts w:ascii="Times New Roman"/>
        </w:rPr>
        <w:t xml:space="preserve">                            Forgive us, we pray.</w:t>
      </w:r>
      <w:r>
        <w:rPr>
          <w:rFonts w:ascii="Times New Roman" w:eastAsia="Times New Roman" w:hAnsi="Times New Roman" w:cs="Times New Roman"/>
          <w:b/>
          <w:bCs/>
        </w:rPr>
        <w:br/>
      </w:r>
      <w:r>
        <w:rPr>
          <w:rFonts w:ascii="Times New Roman"/>
          <w:b/>
          <w:bCs/>
        </w:rPr>
        <w:t xml:space="preserve">Empower us to reach out in love and acceptance through your name. Amen. </w:t>
      </w:r>
    </w:p>
    <w:p w:rsidR="007246BE" w:rsidRDefault="007246BE" w:rsidP="007246BE">
      <w:pPr>
        <w:pStyle w:val="Default"/>
        <w:tabs>
          <w:tab w:val="left" w:pos="220"/>
          <w:tab w:val="left" w:pos="720"/>
        </w:tabs>
        <w:spacing w:after="240"/>
        <w:ind w:left="720" w:hanging="720"/>
        <w:rPr>
          <w:rFonts w:ascii="Times New Roman" w:eastAsia="Times New Roman" w:hAnsi="Times New Roman" w:cs="Times New Roman"/>
          <w:i/>
          <w:iCs/>
          <w:u w:color="000000"/>
        </w:rPr>
      </w:pPr>
      <w:r>
        <w:rPr>
          <w:rFonts w:ascii="Times New Roman"/>
          <w:u w:color="000000"/>
        </w:rPr>
        <w:t>Assurance of Pardon</w:t>
      </w:r>
      <w:r>
        <w:rPr>
          <w:rFonts w:hAnsi="Times New Roman"/>
          <w:u w:color="000000"/>
        </w:rPr>
        <w:t>—</w:t>
      </w:r>
      <w:r>
        <w:rPr>
          <w:rFonts w:ascii="Times New Roman"/>
          <w:u w:color="000000"/>
        </w:rPr>
        <w:t>2 Corinthians 5:17-18</w:t>
      </w:r>
    </w:p>
    <w:p w:rsidR="007818BC" w:rsidRDefault="007246BE" w:rsidP="007246BE">
      <w:pPr>
        <w:pStyle w:val="Header"/>
        <w:tabs>
          <w:tab w:val="clear" w:pos="4320"/>
          <w:tab w:val="clear" w:pos="8640"/>
        </w:tabs>
      </w:pPr>
      <w:r>
        <w:rPr>
          <w:i/>
          <w:iCs/>
          <w:color w:val="000000"/>
          <w:sz w:val="22"/>
          <w:szCs w:val="22"/>
          <w:u w:color="000000"/>
        </w:rPr>
        <w:t>*</w:t>
      </w:r>
      <w:r>
        <w:rPr>
          <w:sz w:val="22"/>
          <w:szCs w:val="22"/>
        </w:rPr>
        <w:t>Song of Response</w:t>
      </w:r>
      <w:r>
        <w:tab/>
      </w:r>
    </w:p>
    <w:p w:rsidR="007246BE" w:rsidRDefault="007246BE" w:rsidP="007818BC">
      <w:pPr>
        <w:pStyle w:val="Header"/>
        <w:tabs>
          <w:tab w:val="clear" w:pos="4320"/>
          <w:tab w:val="clear" w:pos="8640"/>
        </w:tabs>
        <w:ind w:left="720"/>
      </w:pPr>
      <w:r>
        <w:t>PH #548 v</w:t>
      </w:r>
      <w:r w:rsidR="007818BC">
        <w:t>s</w:t>
      </w:r>
      <w:r>
        <w:t>.1, 3—</w:t>
      </w:r>
      <w:proofErr w:type="gramStart"/>
      <w:r>
        <w:rPr>
          <w:i/>
          <w:iCs/>
        </w:rPr>
        <w:t>When</w:t>
      </w:r>
      <w:proofErr w:type="gramEnd"/>
      <w:r>
        <w:rPr>
          <w:i/>
          <w:iCs/>
        </w:rPr>
        <w:t xml:space="preserve"> We Walk with the Lord</w:t>
      </w:r>
    </w:p>
    <w:p w:rsidR="007246BE" w:rsidRDefault="007246BE" w:rsidP="00432B60">
      <w:pPr>
        <w:jc w:val="center"/>
        <w:rPr>
          <w:b/>
          <w:color w:val="000000"/>
          <w:highlight w:val="yellow"/>
          <w:u w:color="000000"/>
        </w:rPr>
      </w:pPr>
    </w:p>
    <w:p w:rsidR="00432B60" w:rsidRPr="00693AC6" w:rsidRDefault="00432B60" w:rsidP="00432B60">
      <w:pPr>
        <w:jc w:val="center"/>
        <w:rPr>
          <w:b/>
        </w:rPr>
      </w:pPr>
      <w:r w:rsidRPr="00693AC6">
        <w:rPr>
          <w:b/>
          <w:color w:val="000000"/>
          <w:u w:color="000000"/>
        </w:rPr>
        <w:lastRenderedPageBreak/>
        <w:t>Evening Message Outline</w:t>
      </w:r>
    </w:p>
    <w:p w:rsidR="00432B60" w:rsidRPr="00693AC6" w:rsidRDefault="00693AC6" w:rsidP="00432B60">
      <w:pPr>
        <w:jc w:val="center"/>
        <w:rPr>
          <w:bCs/>
          <w:color w:val="000000"/>
          <w:u w:color="000000"/>
        </w:rPr>
      </w:pPr>
      <w:r w:rsidRPr="00693AC6">
        <w:rPr>
          <w:bCs/>
          <w:color w:val="000000"/>
          <w:u w:color="000000"/>
        </w:rPr>
        <w:t>January 26, 2014</w:t>
      </w:r>
    </w:p>
    <w:p w:rsidR="00432B60" w:rsidRPr="00693AC6" w:rsidRDefault="00432B60" w:rsidP="00432B60">
      <w:pPr>
        <w:jc w:val="center"/>
        <w:rPr>
          <w:bCs/>
          <w:color w:val="000000"/>
          <w:u w:color="000000"/>
        </w:rPr>
      </w:pPr>
      <w:r w:rsidRPr="00693AC6">
        <w:rPr>
          <w:bCs/>
          <w:color w:val="000000"/>
          <w:u w:color="000000"/>
        </w:rPr>
        <w:t xml:space="preserve">Pastor </w:t>
      </w:r>
      <w:r w:rsidR="00693AC6" w:rsidRPr="00693AC6">
        <w:rPr>
          <w:bCs/>
          <w:color w:val="000000"/>
          <w:u w:color="000000"/>
        </w:rPr>
        <w:t>Jonathan DePoy</w:t>
      </w:r>
    </w:p>
    <w:p w:rsidR="00432B60" w:rsidRPr="00693AC6" w:rsidRDefault="00693AC6" w:rsidP="00432B60">
      <w:pPr>
        <w:pStyle w:val="HTMLPreformatted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93AC6">
        <w:rPr>
          <w:rFonts w:ascii="Times New Roman" w:hAnsi="Times New Roman" w:cs="Times New Roman"/>
          <w:b/>
          <w:i/>
          <w:sz w:val="24"/>
          <w:szCs w:val="24"/>
        </w:rPr>
        <w:t>“From Burned</w:t>
      </w:r>
      <w:r w:rsidR="00E726F0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693AC6">
        <w:rPr>
          <w:rFonts w:ascii="Times New Roman" w:hAnsi="Times New Roman" w:cs="Times New Roman"/>
          <w:b/>
          <w:i/>
          <w:sz w:val="24"/>
          <w:szCs w:val="24"/>
        </w:rPr>
        <w:t>out to Burn-</w:t>
      </w:r>
      <w:proofErr w:type="spellStart"/>
      <w:r w:rsidRPr="00693AC6">
        <w:rPr>
          <w:rFonts w:ascii="Times New Roman" w:hAnsi="Times New Roman" w:cs="Times New Roman"/>
          <w:b/>
          <w:i/>
          <w:sz w:val="24"/>
          <w:szCs w:val="24"/>
        </w:rPr>
        <w:t>ing</w:t>
      </w:r>
      <w:proofErr w:type="spellEnd"/>
      <w:r w:rsidRPr="00693AC6">
        <w:rPr>
          <w:rFonts w:ascii="Times New Roman" w:hAnsi="Times New Roman" w:cs="Times New Roman"/>
          <w:b/>
          <w:i/>
          <w:sz w:val="24"/>
          <w:szCs w:val="24"/>
        </w:rPr>
        <w:t>”</w:t>
      </w:r>
    </w:p>
    <w:p w:rsidR="00432B60" w:rsidRPr="006776D3" w:rsidRDefault="00693AC6" w:rsidP="00432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4"/>
        </w:rPr>
      </w:pPr>
      <w:r>
        <w:rPr>
          <w:szCs w:val="24"/>
        </w:rPr>
        <w:t>Exodus 33:1-23</w:t>
      </w:r>
    </w:p>
    <w:p w:rsidR="00E37D8E" w:rsidRDefault="00E37D8E" w:rsidP="00432B60">
      <w:pPr>
        <w:pStyle w:val="Header"/>
        <w:tabs>
          <w:tab w:val="clear" w:pos="4320"/>
          <w:tab w:val="clear" w:pos="8640"/>
        </w:tabs>
        <w:jc w:val="center"/>
        <w:rPr>
          <w:bCs/>
        </w:rPr>
      </w:pPr>
    </w:p>
    <w:p w:rsidR="00693AC6" w:rsidRPr="00BE22E5" w:rsidRDefault="00693AC6" w:rsidP="00693AC6">
      <w:pPr>
        <w:rPr>
          <w:rFonts w:eastAsia="Calibri"/>
        </w:rPr>
      </w:pPr>
    </w:p>
    <w:p w:rsidR="00693AC6" w:rsidRDefault="00693AC6" w:rsidP="00693AC6">
      <w:pPr>
        <w:numPr>
          <w:ilvl w:val="0"/>
          <w:numId w:val="11"/>
        </w:numPr>
        <w:ind w:left="720"/>
        <w:rPr>
          <w:rFonts w:eastAsia="Calibri"/>
        </w:rPr>
      </w:pPr>
      <w:r w:rsidRPr="00BE22E5">
        <w:rPr>
          <w:rFonts w:eastAsia="Calibri"/>
        </w:rPr>
        <w:t>A Burned-out Moses</w:t>
      </w:r>
    </w:p>
    <w:p w:rsidR="00693AC6" w:rsidRDefault="00693AC6" w:rsidP="00693AC6">
      <w:pPr>
        <w:ind w:left="360"/>
        <w:rPr>
          <w:rFonts w:eastAsia="Calibri"/>
        </w:rPr>
      </w:pPr>
    </w:p>
    <w:p w:rsidR="00693AC6" w:rsidRDefault="00693AC6" w:rsidP="00693AC6">
      <w:pPr>
        <w:numPr>
          <w:ilvl w:val="0"/>
          <w:numId w:val="10"/>
        </w:numPr>
        <w:rPr>
          <w:rFonts w:eastAsia="Calibri"/>
        </w:rPr>
      </w:pPr>
      <w:r w:rsidRPr="00BE22E5">
        <w:rPr>
          <w:rFonts w:eastAsia="Calibri"/>
        </w:rPr>
        <w:t>Serving a Stiffed-Necked People</w:t>
      </w:r>
    </w:p>
    <w:p w:rsidR="00693AC6" w:rsidRDefault="00693AC6" w:rsidP="00693AC6">
      <w:pPr>
        <w:ind w:left="720"/>
        <w:rPr>
          <w:rFonts w:eastAsia="Calibri"/>
        </w:rPr>
      </w:pPr>
    </w:p>
    <w:p w:rsidR="00693AC6" w:rsidRPr="00693AC6" w:rsidRDefault="00693AC6" w:rsidP="00693AC6">
      <w:pPr>
        <w:numPr>
          <w:ilvl w:val="0"/>
          <w:numId w:val="10"/>
        </w:numPr>
        <w:rPr>
          <w:rFonts w:eastAsia="Calibri"/>
        </w:rPr>
      </w:pPr>
      <w:r w:rsidRPr="00BE22E5">
        <w:t>Serving a People that God Wants to Consume</w:t>
      </w:r>
    </w:p>
    <w:p w:rsidR="00693AC6" w:rsidRDefault="00693AC6" w:rsidP="00693AC6">
      <w:pPr>
        <w:rPr>
          <w:rFonts w:eastAsia="Calibri"/>
        </w:rPr>
      </w:pPr>
    </w:p>
    <w:p w:rsidR="00693AC6" w:rsidRPr="00BE22E5" w:rsidRDefault="00693AC6" w:rsidP="00693AC6">
      <w:pPr>
        <w:numPr>
          <w:ilvl w:val="0"/>
          <w:numId w:val="10"/>
        </w:numPr>
        <w:rPr>
          <w:rFonts w:eastAsia="Calibri"/>
        </w:rPr>
      </w:pPr>
      <w:r w:rsidRPr="00BE22E5">
        <w:t xml:space="preserve">Serving a </w:t>
      </w:r>
      <w:r>
        <w:t>People H</w:t>
      </w:r>
      <w:r w:rsidRPr="00BE22E5">
        <w:t>e Never Wanted to Serve in the First Place</w:t>
      </w:r>
    </w:p>
    <w:p w:rsidR="00693AC6" w:rsidRDefault="00693AC6" w:rsidP="00693AC6"/>
    <w:p w:rsidR="00693AC6" w:rsidRDefault="00693AC6" w:rsidP="00693AC6"/>
    <w:p w:rsidR="00693AC6" w:rsidRDefault="00693AC6" w:rsidP="00693AC6"/>
    <w:p w:rsidR="00693AC6" w:rsidRPr="00BE22E5" w:rsidRDefault="00693AC6" w:rsidP="00693AC6">
      <w:r w:rsidRPr="00BE22E5">
        <w:t>II.</w:t>
      </w:r>
      <w:r w:rsidRPr="00BE22E5">
        <w:tab/>
        <w:t>Moses Speaks ‘Face to Face’ with the Lord</w:t>
      </w:r>
    </w:p>
    <w:p w:rsidR="00693AC6" w:rsidRDefault="00693AC6" w:rsidP="00693AC6">
      <w:pPr>
        <w:ind w:left="720"/>
      </w:pPr>
    </w:p>
    <w:p w:rsidR="00693AC6" w:rsidRDefault="00693AC6" w:rsidP="00693AC6">
      <w:pPr>
        <w:ind w:left="720"/>
      </w:pPr>
      <w:r>
        <w:t xml:space="preserve">   </w:t>
      </w:r>
      <w:r w:rsidRPr="00BE22E5">
        <w:t>Request 1: Don’t Abandon Your People</w:t>
      </w:r>
    </w:p>
    <w:p w:rsidR="00693AC6" w:rsidRPr="00BE22E5" w:rsidRDefault="00693AC6" w:rsidP="00693AC6">
      <w:pPr>
        <w:ind w:left="720"/>
      </w:pPr>
    </w:p>
    <w:p w:rsidR="00693AC6" w:rsidRDefault="00693AC6" w:rsidP="00693AC6">
      <w:pPr>
        <w:ind w:left="720"/>
      </w:pPr>
      <w:r>
        <w:t xml:space="preserve">   </w:t>
      </w:r>
      <w:r w:rsidRPr="00BE22E5">
        <w:t xml:space="preserve">Request 2: Show Me </w:t>
      </w:r>
      <w:proofErr w:type="gramStart"/>
      <w:r w:rsidRPr="00BE22E5">
        <w:t>Your</w:t>
      </w:r>
      <w:proofErr w:type="gramEnd"/>
      <w:r w:rsidRPr="00BE22E5">
        <w:t xml:space="preserve"> Glory</w:t>
      </w:r>
    </w:p>
    <w:p w:rsidR="00693AC6" w:rsidRDefault="00693AC6" w:rsidP="00693AC6">
      <w:pPr>
        <w:ind w:left="720"/>
      </w:pPr>
    </w:p>
    <w:p w:rsidR="00693AC6" w:rsidRPr="00BE22E5" w:rsidRDefault="00693AC6" w:rsidP="00693AC6">
      <w:pPr>
        <w:ind w:left="720"/>
      </w:pPr>
    </w:p>
    <w:p w:rsidR="00693AC6" w:rsidRPr="00BE22E5" w:rsidRDefault="00693AC6" w:rsidP="00693AC6">
      <w:pPr>
        <w:ind w:left="720"/>
      </w:pPr>
    </w:p>
    <w:p w:rsidR="00693AC6" w:rsidRDefault="00693AC6" w:rsidP="00693AC6">
      <w:pPr>
        <w:pStyle w:val="ListParagraph"/>
        <w:numPr>
          <w:ilvl w:val="0"/>
          <w:numId w:val="13"/>
        </w:numPr>
        <w:ind w:left="720"/>
      </w:pPr>
      <w:r w:rsidRPr="00BE22E5">
        <w:t>God Rekindles Moses’ Fire to Serve</w:t>
      </w:r>
    </w:p>
    <w:p w:rsidR="00693AC6" w:rsidRDefault="00693AC6" w:rsidP="00693AC6"/>
    <w:p w:rsidR="00693AC6" w:rsidRDefault="00693AC6" w:rsidP="00693AC6"/>
    <w:p w:rsidR="00693AC6" w:rsidRPr="00BE22E5" w:rsidRDefault="00693AC6" w:rsidP="00693AC6"/>
    <w:p w:rsidR="00693AC6" w:rsidRPr="00BE22E5" w:rsidRDefault="00693AC6" w:rsidP="00693AC6">
      <w:pPr>
        <w:ind w:left="720"/>
      </w:pPr>
    </w:p>
    <w:p w:rsidR="00693AC6" w:rsidRDefault="00693AC6" w:rsidP="00693AC6"/>
    <w:p w:rsidR="00693AC6" w:rsidRDefault="00693AC6" w:rsidP="00693AC6">
      <w:r w:rsidRPr="00BE22E5">
        <w:t xml:space="preserve">Application: When you are </w:t>
      </w:r>
      <w:r>
        <w:t>f</w:t>
      </w:r>
      <w:r w:rsidRPr="00BE22E5">
        <w:t xml:space="preserve">eeling </w:t>
      </w:r>
      <w:r>
        <w:t>b</w:t>
      </w:r>
      <w:r w:rsidRPr="00BE22E5">
        <w:t xml:space="preserve">urned-out </w:t>
      </w:r>
      <w:r>
        <w:t>f</w:t>
      </w:r>
      <w:r w:rsidRPr="00BE22E5">
        <w:t xml:space="preserve">all back in </w:t>
      </w:r>
      <w:r>
        <w:t>l</w:t>
      </w:r>
      <w:r w:rsidRPr="00BE22E5">
        <w:t>ove with the Lord</w:t>
      </w:r>
      <w:r>
        <w:t>!</w:t>
      </w:r>
    </w:p>
    <w:p w:rsidR="00693AC6" w:rsidRDefault="00693AC6" w:rsidP="00693AC6"/>
    <w:p w:rsidR="00693AC6" w:rsidRDefault="00693AC6" w:rsidP="00693AC6"/>
    <w:p w:rsidR="00693AC6" w:rsidRPr="00BE22E5" w:rsidRDefault="00693AC6" w:rsidP="00693AC6"/>
    <w:p w:rsidR="00693AC6" w:rsidRPr="00BE22E5" w:rsidRDefault="00693AC6" w:rsidP="00693AC6">
      <w:pPr>
        <w:ind w:left="720"/>
      </w:pPr>
    </w:p>
    <w:p w:rsidR="00E37D8E" w:rsidRDefault="00E37D8E" w:rsidP="00E37D8E">
      <w:pPr>
        <w:pStyle w:val="Header"/>
        <w:widowControl w:val="0"/>
        <w:tabs>
          <w:tab w:val="clear" w:pos="4320"/>
          <w:tab w:val="clear" w:pos="8640"/>
        </w:tabs>
        <w:rPr>
          <w:bCs/>
        </w:rPr>
      </w:pPr>
    </w:p>
    <w:p w:rsidR="00B80D68" w:rsidRDefault="00B80D68" w:rsidP="00B80D68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  <w:r>
        <w:rPr>
          <w:b/>
          <w:bCs/>
          <w:color w:val="000000"/>
          <w:u w:val="single" w:color="000000"/>
        </w:rPr>
        <w:lastRenderedPageBreak/>
        <w:t>A TIME OF LEARNING</w:t>
      </w:r>
    </w:p>
    <w:p w:rsidR="00B80D68" w:rsidRDefault="00B80D68" w:rsidP="00B80D68">
      <w:pPr>
        <w:pStyle w:val="Header"/>
        <w:widowControl w:val="0"/>
        <w:tabs>
          <w:tab w:val="clear" w:pos="4320"/>
          <w:tab w:val="clear" w:pos="8640"/>
        </w:tabs>
      </w:pPr>
    </w:p>
    <w:p w:rsidR="00B80D68" w:rsidRDefault="00B80D68" w:rsidP="00B80D68">
      <w:r>
        <w:rPr>
          <w:color w:val="000000"/>
          <w:u w:color="000000"/>
        </w:rPr>
        <w:t>*Song of Preparation</w:t>
      </w:r>
    </w:p>
    <w:p w:rsidR="00B80D68" w:rsidRDefault="00B80D68" w:rsidP="00B80D68">
      <w:pPr>
        <w:rPr>
          <w:i/>
          <w:iCs/>
        </w:rPr>
      </w:pPr>
      <w:r>
        <w:rPr>
          <w:color w:val="000000"/>
          <w:u w:color="000000"/>
        </w:rPr>
        <w:tab/>
        <w:t>HWC #428 v</w:t>
      </w:r>
      <w:r w:rsidR="007818BC">
        <w:rPr>
          <w:color w:val="000000"/>
          <w:u w:color="000000"/>
        </w:rPr>
        <w:t>s</w:t>
      </w:r>
      <w:r>
        <w:rPr>
          <w:color w:val="000000"/>
          <w:u w:color="000000"/>
        </w:rPr>
        <w:t xml:space="preserve">. 1, 3, </w:t>
      </w:r>
      <w:proofErr w:type="gramStart"/>
      <w:r>
        <w:rPr>
          <w:color w:val="000000"/>
          <w:u w:color="000000"/>
        </w:rPr>
        <w:t>4</w:t>
      </w:r>
      <w:proofErr w:type="gramEnd"/>
      <w:r>
        <w:rPr>
          <w:color w:val="000000"/>
          <w:u w:color="000000"/>
        </w:rPr>
        <w:t>—</w:t>
      </w:r>
      <w:r>
        <w:rPr>
          <w:i/>
          <w:iCs/>
        </w:rPr>
        <w:t>I Need Thee Every Hour</w:t>
      </w:r>
    </w:p>
    <w:p w:rsidR="00B80D68" w:rsidRDefault="00B80D68" w:rsidP="00B80D68"/>
    <w:p w:rsidR="00B80D68" w:rsidRDefault="00B80D68" w:rsidP="00B80D68">
      <w:r>
        <w:rPr>
          <w:color w:val="000000"/>
          <w:u w:color="000000"/>
        </w:rPr>
        <w:t>Scripture: Exodus 33:1-23 (page 87)</w:t>
      </w:r>
    </w:p>
    <w:p w:rsidR="00B80D68" w:rsidRDefault="00B80D68" w:rsidP="00B80D68"/>
    <w:p w:rsidR="00B80D68" w:rsidRDefault="00B80D68" w:rsidP="00B80D68">
      <w:r>
        <w:rPr>
          <w:color w:val="000000"/>
          <w:u w:color="000000"/>
        </w:rPr>
        <w:t xml:space="preserve">Message: 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p w:rsidR="00B80D68" w:rsidRDefault="00B80D68" w:rsidP="00B80D68">
      <w:pPr>
        <w:jc w:val="center"/>
        <w:rPr>
          <w:b/>
          <w:bCs/>
          <w:i/>
          <w:iCs/>
        </w:rPr>
      </w:pPr>
      <w:r>
        <w:rPr>
          <w:b/>
          <w:bCs/>
        </w:rPr>
        <w:t>From Burned-</w:t>
      </w:r>
      <w:r>
        <w:rPr>
          <w:b/>
          <w:bCs/>
          <w:i/>
          <w:iCs/>
        </w:rPr>
        <w:t>out</w:t>
      </w:r>
      <w:r>
        <w:rPr>
          <w:b/>
          <w:bCs/>
        </w:rPr>
        <w:t xml:space="preserve"> to Burn-</w:t>
      </w:r>
      <w:proofErr w:type="spellStart"/>
      <w:r>
        <w:rPr>
          <w:b/>
          <w:bCs/>
          <w:i/>
          <w:iCs/>
        </w:rPr>
        <w:t>ing</w:t>
      </w:r>
      <w:proofErr w:type="spellEnd"/>
    </w:p>
    <w:p w:rsidR="00B80D68" w:rsidRDefault="00B80D68" w:rsidP="00B80D68"/>
    <w:p w:rsidR="00B80D68" w:rsidRDefault="00B80D68" w:rsidP="00B80D68">
      <w:r>
        <w:rPr>
          <w:color w:val="000000"/>
          <w:u w:color="000000"/>
        </w:rPr>
        <w:t>Prayer of Application</w:t>
      </w:r>
    </w:p>
    <w:p w:rsidR="00B80D68" w:rsidRDefault="00B80D68" w:rsidP="00B80D68"/>
    <w:p w:rsidR="00B80D68" w:rsidRDefault="00B80D68" w:rsidP="00B80D68">
      <w:r>
        <w:rPr>
          <w:color w:val="000000"/>
          <w:u w:color="000000"/>
        </w:rPr>
        <w:t>*Hymn of Application</w:t>
      </w:r>
    </w:p>
    <w:p w:rsidR="00B80D68" w:rsidRDefault="00B80D68" w:rsidP="00B80D68">
      <w:pPr>
        <w:ind w:firstLine="720"/>
      </w:pPr>
      <w:r>
        <w:rPr>
          <w:color w:val="000000"/>
          <w:u w:color="000000"/>
        </w:rPr>
        <w:t>HWC #295—</w:t>
      </w:r>
      <w:r>
        <w:rPr>
          <w:i/>
          <w:iCs/>
        </w:rPr>
        <w:t>Revive Us Again</w:t>
      </w:r>
    </w:p>
    <w:p w:rsidR="00B80D68" w:rsidRDefault="00B80D68" w:rsidP="00B80D68">
      <w:pPr>
        <w:ind w:firstLine="720"/>
      </w:pPr>
      <w:r>
        <w:rPr>
          <w:color w:val="000000"/>
          <w:u w:color="000000"/>
        </w:rPr>
        <w:tab/>
      </w:r>
    </w:p>
    <w:p w:rsidR="00B80D68" w:rsidRDefault="00B80D68" w:rsidP="00B80D68">
      <w:pPr>
        <w:pStyle w:val="Heading3"/>
        <w:jc w:val="center"/>
      </w:pPr>
      <w:r>
        <w:rPr>
          <w:color w:val="000000"/>
          <w:u w:color="000000"/>
        </w:rPr>
        <w:t>A TIME OF LIVING</w:t>
      </w:r>
    </w:p>
    <w:p w:rsidR="00B80D68" w:rsidRDefault="00B80D68" w:rsidP="00B80D68"/>
    <w:p w:rsidR="00B80D68" w:rsidRDefault="00B80D68" w:rsidP="00B80D68">
      <w:r>
        <w:rPr>
          <w:color w:val="000000"/>
          <w:u w:color="000000"/>
        </w:rPr>
        <w:t xml:space="preserve">*God’s </w:t>
      </w:r>
      <w:proofErr w:type="gramStart"/>
      <w:r>
        <w:rPr>
          <w:color w:val="000000"/>
          <w:u w:color="000000"/>
        </w:rPr>
        <w:t>Parting</w:t>
      </w:r>
      <w:proofErr w:type="gramEnd"/>
      <w:r>
        <w:rPr>
          <w:color w:val="000000"/>
          <w:u w:color="000000"/>
        </w:rPr>
        <w:t xml:space="preserve"> Blessing</w:t>
      </w:r>
    </w:p>
    <w:p w:rsidR="00B80D68" w:rsidRDefault="00B80D68" w:rsidP="00B80D68"/>
    <w:p w:rsidR="00B80D68" w:rsidRDefault="00B80D68" w:rsidP="00B80D68">
      <w:r>
        <w:rPr>
          <w:color w:val="000000"/>
          <w:u w:color="000000"/>
        </w:rPr>
        <w:t>*Doxology</w:t>
      </w:r>
    </w:p>
    <w:p w:rsidR="00B80D68" w:rsidRDefault="00B80D68" w:rsidP="00B80D68">
      <w:pPr>
        <w:rPr>
          <w:i/>
          <w:iCs/>
        </w:rPr>
      </w:pPr>
      <w:r>
        <w:rPr>
          <w:color w:val="000000"/>
          <w:u w:color="000000"/>
        </w:rPr>
        <w:tab/>
        <w:t>HWC #292, vs. 1, 4—</w:t>
      </w:r>
      <w:r>
        <w:rPr>
          <w:i/>
          <w:iCs/>
          <w:color w:val="000000"/>
          <w:u w:color="000000"/>
        </w:rPr>
        <w:t>God of Grace and God of Glory</w:t>
      </w:r>
    </w:p>
    <w:p w:rsidR="00B80D68" w:rsidRDefault="00B80D68" w:rsidP="00B80D68"/>
    <w:p w:rsidR="00B80D68" w:rsidRDefault="00B80D68" w:rsidP="00B80D68">
      <w:r>
        <w:rPr>
          <w:color w:val="000000"/>
          <w:u w:color="000000"/>
        </w:rPr>
        <w:t>*Postlude</w:t>
      </w:r>
    </w:p>
    <w:p w:rsidR="00B80D68" w:rsidRDefault="00B80D68" w:rsidP="00B80D68">
      <w:pPr>
        <w:pStyle w:val="Heading4"/>
        <w:rPr>
          <w:b/>
          <w:bCs/>
        </w:rPr>
      </w:pPr>
    </w:p>
    <w:p w:rsidR="00B80D68" w:rsidRDefault="00B80D68" w:rsidP="00B80D68">
      <w:pPr>
        <w:pStyle w:val="Heading4"/>
        <w:rPr>
          <w:b/>
          <w:bCs/>
          <w:sz w:val="22"/>
          <w:szCs w:val="22"/>
        </w:rPr>
      </w:pPr>
      <w:r>
        <w:rPr>
          <w:b/>
          <w:bCs/>
          <w:color w:val="000000"/>
          <w:sz w:val="22"/>
          <w:szCs w:val="22"/>
          <w:u w:color="000000"/>
        </w:rPr>
        <w:t>Worship Participants</w:t>
      </w:r>
    </w:p>
    <w:p w:rsidR="00B80D68" w:rsidRDefault="00B80D68" w:rsidP="00B80D68">
      <w:pPr>
        <w:rPr>
          <w:sz w:val="20"/>
        </w:rPr>
      </w:pPr>
      <w:r>
        <w:rPr>
          <w:sz w:val="20"/>
        </w:rPr>
        <w:t>Worship Leader: Pastor Jonathan DePoy</w:t>
      </w:r>
    </w:p>
    <w:p w:rsidR="00B80D68" w:rsidRDefault="00B80D68" w:rsidP="00B80D68">
      <w:pPr>
        <w:rPr>
          <w:sz w:val="20"/>
        </w:rPr>
      </w:pPr>
      <w:r>
        <w:rPr>
          <w:sz w:val="20"/>
        </w:rPr>
        <w:t xml:space="preserve">Pianist: </w:t>
      </w:r>
      <w:r w:rsidR="007818BC">
        <w:rPr>
          <w:sz w:val="20"/>
        </w:rPr>
        <w:t>Kathryn Zeinstra</w:t>
      </w:r>
    </w:p>
    <w:p w:rsidR="00B80D68" w:rsidRDefault="00B80D68" w:rsidP="00B80D68">
      <w:pPr>
        <w:rPr>
          <w:sz w:val="20"/>
        </w:rPr>
      </w:pPr>
      <w:r>
        <w:rPr>
          <w:sz w:val="20"/>
        </w:rPr>
        <w:t>Song Service: Roy Alofs</w:t>
      </w:r>
    </w:p>
    <w:p w:rsidR="00B80D68" w:rsidRDefault="00B80D68" w:rsidP="00B80D68">
      <w:pPr>
        <w:rPr>
          <w:sz w:val="22"/>
          <w:szCs w:val="22"/>
        </w:rPr>
      </w:pPr>
      <w:r>
        <w:rPr>
          <w:sz w:val="20"/>
        </w:rPr>
        <w:t>Children’s Message: Pam Shea</w:t>
      </w:r>
    </w:p>
    <w:p w:rsidR="00B80D68" w:rsidRDefault="00B80D68" w:rsidP="00B80D68">
      <w:pPr>
        <w:jc w:val="right"/>
      </w:pPr>
      <w:r>
        <w:rPr>
          <w:i/>
          <w:iCs/>
          <w:color w:val="000000"/>
          <w:sz w:val="22"/>
          <w:szCs w:val="22"/>
          <w:u w:color="000000"/>
        </w:rPr>
        <w:t>*Please Stand</w:t>
      </w:r>
    </w:p>
    <w:p w:rsidR="008142A0" w:rsidRDefault="008142A0" w:rsidP="008142A0">
      <w:pPr>
        <w:rPr>
          <w:sz w:val="20"/>
        </w:rPr>
      </w:pPr>
    </w:p>
    <w:p w:rsidR="00B80D68" w:rsidRDefault="00B80D68" w:rsidP="008142A0">
      <w:pPr>
        <w:rPr>
          <w:sz w:val="20"/>
        </w:rPr>
      </w:pPr>
    </w:p>
    <w:p w:rsidR="00B80D68" w:rsidRDefault="00B80D68" w:rsidP="008142A0">
      <w:pPr>
        <w:rPr>
          <w:sz w:val="20"/>
        </w:rPr>
      </w:pPr>
    </w:p>
    <w:p w:rsidR="00B80D68" w:rsidRDefault="00B80D68" w:rsidP="008142A0">
      <w:pPr>
        <w:rPr>
          <w:sz w:val="20"/>
        </w:rPr>
      </w:pPr>
    </w:p>
    <w:p w:rsidR="00B80D68" w:rsidRDefault="00B80D68" w:rsidP="008142A0">
      <w:pPr>
        <w:rPr>
          <w:sz w:val="20"/>
        </w:rPr>
      </w:pPr>
    </w:p>
    <w:p w:rsidR="00B80D68" w:rsidRDefault="00B80D68" w:rsidP="008142A0">
      <w:pPr>
        <w:rPr>
          <w:sz w:val="20"/>
        </w:rPr>
      </w:pPr>
    </w:p>
    <w:p w:rsidR="00B80D68" w:rsidRPr="00F2070F" w:rsidRDefault="00B80D68" w:rsidP="008142A0">
      <w:pPr>
        <w:rPr>
          <w:sz w:val="20"/>
        </w:rPr>
      </w:pPr>
    </w:p>
    <w:p w:rsidR="00B16342" w:rsidRDefault="00B16342" w:rsidP="00B16342">
      <w:pPr>
        <w:keepNext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Congregational Prayer </w:t>
      </w:r>
    </w:p>
    <w:p w:rsidR="00B16342" w:rsidRDefault="00B16342" w:rsidP="00B16342">
      <w:pPr>
        <w:keepNext/>
        <w:rPr>
          <w:sz w:val="22"/>
          <w:szCs w:val="22"/>
        </w:rPr>
      </w:pPr>
    </w:p>
    <w:p w:rsidR="00B16342" w:rsidRDefault="00B16342" w:rsidP="00B16342">
      <w:pPr>
        <w:keepNext/>
        <w:rPr>
          <w:sz w:val="22"/>
          <w:szCs w:val="22"/>
        </w:rPr>
      </w:pPr>
      <w:r>
        <w:rPr>
          <w:sz w:val="22"/>
          <w:szCs w:val="22"/>
        </w:rPr>
        <w:t>Offering for the General Fund</w:t>
      </w:r>
    </w:p>
    <w:p w:rsidR="00B16342" w:rsidRDefault="00B16342" w:rsidP="00B16342">
      <w:pPr>
        <w:pStyle w:val="BodyTextIndent3"/>
        <w:tabs>
          <w:tab w:val="left" w:pos="180"/>
        </w:tabs>
        <w:ind w:left="90" w:firstLine="0"/>
        <w:rPr>
          <w:sz w:val="20"/>
        </w:rPr>
      </w:pPr>
      <w:r>
        <w:rPr>
          <w:color w:val="000000"/>
          <w:sz w:val="20"/>
          <w:u w:color="000000"/>
        </w:rPr>
        <w:t xml:space="preserve">(After the offering, the organist will play, </w:t>
      </w:r>
      <w:r>
        <w:rPr>
          <w:i/>
          <w:iCs/>
          <w:color w:val="000000"/>
          <w:sz w:val="20"/>
          <w:u w:color="000000"/>
        </w:rPr>
        <w:t>Jesus Loves Me</w:t>
      </w:r>
      <w:r>
        <w:rPr>
          <w:color w:val="000000"/>
          <w:sz w:val="20"/>
          <w:u w:color="000000"/>
        </w:rPr>
        <w:t>, and the children are then invited forward for the Little Lambs/Children in Worship Dismissal)</w:t>
      </w:r>
    </w:p>
    <w:p w:rsidR="00B16342" w:rsidRDefault="00B16342" w:rsidP="00B16342">
      <w:pPr>
        <w:pStyle w:val="Header"/>
        <w:tabs>
          <w:tab w:val="clear" w:pos="4320"/>
          <w:tab w:val="clear" w:pos="8640"/>
        </w:tabs>
        <w:rPr>
          <w:sz w:val="20"/>
          <w:szCs w:val="20"/>
        </w:rPr>
      </w:pPr>
    </w:p>
    <w:p w:rsidR="00B16342" w:rsidRDefault="00B16342" w:rsidP="00B16342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  <w:r>
        <w:rPr>
          <w:sz w:val="22"/>
          <w:szCs w:val="22"/>
        </w:rPr>
        <w:t>Little Lambs/Children in Worship Dismissal (Ages 3-5)</w:t>
      </w:r>
    </w:p>
    <w:p w:rsidR="00B16342" w:rsidRDefault="00B16342" w:rsidP="00B16342">
      <w:pPr>
        <w:pStyle w:val="Header"/>
        <w:tabs>
          <w:tab w:val="clear" w:pos="4320"/>
          <w:tab w:val="clear" w:pos="8640"/>
        </w:tabs>
        <w:rPr>
          <w:b/>
          <w:bCs/>
          <w:sz w:val="20"/>
          <w:szCs w:val="20"/>
        </w:rPr>
      </w:pPr>
      <w:r>
        <w:rPr>
          <w:color w:val="000000"/>
          <w:u w:color="000000"/>
        </w:rPr>
        <w:tab/>
        <w:t>The Blessing—</w:t>
      </w:r>
      <w:r>
        <w:rPr>
          <w:b/>
          <w:bCs/>
          <w:color w:val="000000"/>
          <w:sz w:val="20"/>
          <w:szCs w:val="20"/>
          <w:u w:color="000000"/>
        </w:rPr>
        <w:t>Congregation—</w:t>
      </w:r>
      <w:proofErr w:type="gramStart"/>
      <w:r>
        <w:rPr>
          <w:b/>
          <w:bCs/>
          <w:color w:val="000000"/>
          <w:sz w:val="20"/>
          <w:szCs w:val="20"/>
          <w:u w:color="000000"/>
        </w:rPr>
        <w:t>The</w:t>
      </w:r>
      <w:proofErr w:type="gramEnd"/>
      <w:r>
        <w:rPr>
          <w:b/>
          <w:bCs/>
          <w:color w:val="000000"/>
          <w:sz w:val="20"/>
          <w:szCs w:val="20"/>
          <w:u w:color="000000"/>
        </w:rPr>
        <w:t xml:space="preserve"> Lord be with you</w:t>
      </w:r>
    </w:p>
    <w:p w:rsidR="00B16342" w:rsidRDefault="00B16342" w:rsidP="00B16342">
      <w:pPr>
        <w:pStyle w:val="Header"/>
        <w:tabs>
          <w:tab w:val="clear" w:pos="4320"/>
          <w:tab w:val="clear" w:pos="8640"/>
        </w:tabs>
        <w:rPr>
          <w:sz w:val="20"/>
          <w:szCs w:val="20"/>
        </w:rPr>
      </w:pPr>
      <w:r>
        <w:rPr>
          <w:color w:val="000000"/>
          <w:sz w:val="20"/>
          <w:szCs w:val="20"/>
          <w:u w:color="000000"/>
        </w:rPr>
        <w:tab/>
      </w:r>
      <w:r>
        <w:rPr>
          <w:color w:val="000000"/>
          <w:sz w:val="20"/>
          <w:szCs w:val="20"/>
          <w:u w:color="000000"/>
        </w:rPr>
        <w:tab/>
        <w:t>Children—</w:t>
      </w:r>
      <w:proofErr w:type="gramStart"/>
      <w:r>
        <w:rPr>
          <w:color w:val="000000"/>
          <w:sz w:val="20"/>
          <w:szCs w:val="20"/>
          <w:u w:color="000000"/>
        </w:rPr>
        <w:t>And</w:t>
      </w:r>
      <w:proofErr w:type="gramEnd"/>
      <w:r>
        <w:rPr>
          <w:color w:val="000000"/>
          <w:sz w:val="20"/>
          <w:szCs w:val="20"/>
          <w:u w:color="000000"/>
        </w:rPr>
        <w:t xml:space="preserve"> also with you</w:t>
      </w:r>
    </w:p>
    <w:p w:rsidR="00B16342" w:rsidRDefault="00B16342" w:rsidP="00B16342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  <w:r>
        <w:rPr>
          <w:sz w:val="22"/>
          <w:szCs w:val="22"/>
        </w:rPr>
        <w:t xml:space="preserve">*Concluded with </w:t>
      </w:r>
    </w:p>
    <w:p w:rsidR="00B16342" w:rsidRDefault="00B16342" w:rsidP="00B16342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  <w:r>
        <w:rPr>
          <w:sz w:val="22"/>
          <w:szCs w:val="22"/>
        </w:rPr>
        <w:tab/>
        <w:t>PH #528 v</w:t>
      </w:r>
      <w:r w:rsidR="007818BC">
        <w:rPr>
          <w:sz w:val="22"/>
          <w:szCs w:val="22"/>
        </w:rPr>
        <w:t>s</w:t>
      </w:r>
      <w:r>
        <w:rPr>
          <w:sz w:val="22"/>
          <w:szCs w:val="22"/>
        </w:rPr>
        <w:t>.1, 3, 4—</w:t>
      </w:r>
      <w:r>
        <w:rPr>
          <w:i/>
          <w:iCs/>
          <w:sz w:val="22"/>
          <w:szCs w:val="22"/>
        </w:rPr>
        <w:t>Lord Speak to Me That I May Speak</w:t>
      </w:r>
    </w:p>
    <w:p w:rsidR="00B16342" w:rsidRDefault="00B16342" w:rsidP="00B16342">
      <w:pPr>
        <w:pStyle w:val="Header"/>
        <w:tabs>
          <w:tab w:val="clear" w:pos="4320"/>
          <w:tab w:val="clear" w:pos="8640"/>
        </w:tabs>
      </w:pPr>
    </w:p>
    <w:p w:rsidR="00B16342" w:rsidRDefault="00B16342" w:rsidP="00B16342">
      <w:pPr>
        <w:pStyle w:val="Header"/>
        <w:tabs>
          <w:tab w:val="clear" w:pos="4320"/>
          <w:tab w:val="clear" w:pos="8640"/>
        </w:tabs>
        <w:rPr>
          <w:b/>
          <w:bCs/>
          <w:u w:val="single"/>
        </w:rPr>
      </w:pPr>
      <w:r>
        <w:rPr>
          <w:color w:val="000000"/>
          <w:u w:color="000000"/>
        </w:rPr>
        <w:tab/>
      </w:r>
    </w:p>
    <w:p w:rsidR="00B16342" w:rsidRDefault="00B16342" w:rsidP="00B16342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  <w:r>
        <w:rPr>
          <w:b/>
          <w:bCs/>
          <w:color w:val="000000"/>
          <w:u w:val="single" w:color="000000"/>
        </w:rPr>
        <w:t>LISTENING TO THE LORD</w:t>
      </w:r>
    </w:p>
    <w:p w:rsidR="00B16342" w:rsidRDefault="00B16342" w:rsidP="00B16342">
      <w:pPr>
        <w:rPr>
          <w:b/>
          <w:bCs/>
          <w:u w:val="single"/>
        </w:rPr>
      </w:pPr>
    </w:p>
    <w:p w:rsidR="00B16342" w:rsidRDefault="00B16342" w:rsidP="00B16342">
      <w:pPr>
        <w:rPr>
          <w:sz w:val="22"/>
          <w:szCs w:val="22"/>
        </w:rPr>
      </w:pPr>
      <w:r>
        <w:rPr>
          <w:sz w:val="22"/>
          <w:szCs w:val="22"/>
        </w:rPr>
        <w:t>Scripture:  Ephesians 4:7-16 (page 1135)</w:t>
      </w:r>
    </w:p>
    <w:p w:rsidR="00B16342" w:rsidRDefault="00B16342" w:rsidP="00B16342">
      <w:pPr>
        <w:rPr>
          <w:sz w:val="22"/>
          <w:szCs w:val="22"/>
        </w:rPr>
      </w:pPr>
    </w:p>
    <w:p w:rsidR="00B16342" w:rsidRDefault="00B16342" w:rsidP="00B16342">
      <w:pPr>
        <w:rPr>
          <w:b/>
          <w:bCs/>
          <w:i/>
          <w:iCs/>
          <w:sz w:val="22"/>
          <w:szCs w:val="22"/>
        </w:rPr>
      </w:pPr>
      <w:r>
        <w:rPr>
          <w:sz w:val="22"/>
          <w:szCs w:val="22"/>
        </w:rPr>
        <w:t xml:space="preserve">Message: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>Gifted to Serve</w:t>
      </w:r>
    </w:p>
    <w:p w:rsidR="00B16342" w:rsidRDefault="00B16342" w:rsidP="00B16342">
      <w:pPr>
        <w:jc w:val="center"/>
        <w:rPr>
          <w:b/>
          <w:bCs/>
          <w:i/>
          <w:iCs/>
          <w:sz w:val="22"/>
          <w:szCs w:val="22"/>
        </w:rPr>
      </w:pPr>
    </w:p>
    <w:p w:rsidR="00B16342" w:rsidRDefault="00B16342" w:rsidP="00B16342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:rsidR="00B16342" w:rsidRDefault="00B16342" w:rsidP="00B16342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  <w:r>
        <w:rPr>
          <w:sz w:val="22"/>
          <w:szCs w:val="22"/>
        </w:rPr>
        <w:t xml:space="preserve">Prayer of Application </w:t>
      </w:r>
    </w:p>
    <w:p w:rsidR="00B16342" w:rsidRDefault="00B16342" w:rsidP="00B16342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:rsidR="00B16342" w:rsidRDefault="00B16342" w:rsidP="00B16342">
      <w:pPr>
        <w:pStyle w:val="Header"/>
        <w:tabs>
          <w:tab w:val="clear" w:pos="4320"/>
          <w:tab w:val="clear" w:pos="8640"/>
        </w:tabs>
        <w:rPr>
          <w:i/>
          <w:iCs/>
          <w:sz w:val="22"/>
          <w:szCs w:val="22"/>
        </w:rPr>
      </w:pPr>
      <w:r>
        <w:rPr>
          <w:sz w:val="22"/>
          <w:szCs w:val="22"/>
        </w:rPr>
        <w:t>*Hymn of Application</w:t>
      </w:r>
    </w:p>
    <w:p w:rsidR="00B16342" w:rsidRDefault="00B16342" w:rsidP="00B16342">
      <w:pPr>
        <w:pStyle w:val="Header"/>
        <w:tabs>
          <w:tab w:val="clear" w:pos="4320"/>
          <w:tab w:val="clear" w:pos="8640"/>
        </w:tabs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ab/>
      </w:r>
      <w:r>
        <w:rPr>
          <w:sz w:val="22"/>
          <w:szCs w:val="22"/>
        </w:rPr>
        <w:t>Screen</w:t>
      </w:r>
      <w:r>
        <w:rPr>
          <w:i/>
          <w:iCs/>
          <w:sz w:val="22"/>
          <w:szCs w:val="22"/>
        </w:rPr>
        <w:t>—Grace Alone</w:t>
      </w:r>
    </w:p>
    <w:p w:rsidR="00B16342" w:rsidRDefault="00B16342" w:rsidP="00B16342">
      <w:pPr>
        <w:pStyle w:val="Header"/>
        <w:tabs>
          <w:tab w:val="clear" w:pos="4320"/>
          <w:tab w:val="clear" w:pos="8640"/>
        </w:tabs>
      </w:pPr>
      <w:r>
        <w:rPr>
          <w:color w:val="000000"/>
          <w:u w:color="000000"/>
        </w:rPr>
        <w:tab/>
      </w:r>
    </w:p>
    <w:p w:rsidR="00B16342" w:rsidRDefault="00B16342" w:rsidP="00B16342">
      <w:pPr>
        <w:pStyle w:val="Heading3"/>
        <w:jc w:val="center"/>
      </w:pPr>
      <w:r>
        <w:rPr>
          <w:color w:val="000000"/>
          <w:u w:color="000000"/>
        </w:rPr>
        <w:t>LEAVING TO LOVE AND SERVE THE LORD</w:t>
      </w:r>
    </w:p>
    <w:p w:rsidR="00B16342" w:rsidRDefault="00B16342" w:rsidP="00B16342"/>
    <w:p w:rsidR="00B16342" w:rsidRDefault="00B16342" w:rsidP="00B16342">
      <w:pPr>
        <w:rPr>
          <w:sz w:val="22"/>
          <w:szCs w:val="22"/>
        </w:rPr>
      </w:pPr>
      <w:r>
        <w:rPr>
          <w:sz w:val="22"/>
          <w:szCs w:val="22"/>
        </w:rPr>
        <w:t xml:space="preserve">*God’s </w:t>
      </w:r>
      <w:proofErr w:type="gramStart"/>
      <w:r>
        <w:rPr>
          <w:sz w:val="22"/>
          <w:szCs w:val="22"/>
        </w:rPr>
        <w:t>Parting</w:t>
      </w:r>
      <w:proofErr w:type="gramEnd"/>
      <w:r>
        <w:rPr>
          <w:sz w:val="22"/>
          <w:szCs w:val="22"/>
        </w:rPr>
        <w:t xml:space="preserve"> Blessing</w:t>
      </w:r>
    </w:p>
    <w:p w:rsidR="00B16342" w:rsidRDefault="00B16342" w:rsidP="00B16342">
      <w:pPr>
        <w:rPr>
          <w:sz w:val="22"/>
          <w:szCs w:val="22"/>
        </w:rPr>
      </w:pPr>
    </w:p>
    <w:p w:rsidR="00B16342" w:rsidRDefault="00B16342" w:rsidP="00B16342">
      <w:pPr>
        <w:rPr>
          <w:sz w:val="22"/>
          <w:szCs w:val="22"/>
        </w:rPr>
      </w:pPr>
      <w:r>
        <w:rPr>
          <w:sz w:val="22"/>
          <w:szCs w:val="22"/>
        </w:rPr>
        <w:t>*Doxology</w:t>
      </w:r>
    </w:p>
    <w:p w:rsidR="00B16342" w:rsidRDefault="00B16342" w:rsidP="00B16342">
      <w:pPr>
        <w:rPr>
          <w:i/>
          <w:iCs/>
          <w:sz w:val="22"/>
          <w:szCs w:val="22"/>
        </w:rPr>
      </w:pPr>
      <w:r>
        <w:rPr>
          <w:sz w:val="22"/>
          <w:szCs w:val="22"/>
        </w:rPr>
        <w:tab/>
        <w:t>PH #320—</w:t>
      </w:r>
      <w:r>
        <w:rPr>
          <w:i/>
          <w:iCs/>
          <w:sz w:val="22"/>
          <w:szCs w:val="22"/>
        </w:rPr>
        <w:t>Lord, Dismiss Us with Your Blessing</w:t>
      </w:r>
    </w:p>
    <w:p w:rsidR="00B16342" w:rsidRDefault="00B16342" w:rsidP="00B16342">
      <w:pPr>
        <w:ind w:firstLine="720"/>
        <w:rPr>
          <w:i/>
          <w:iCs/>
          <w:sz w:val="22"/>
          <w:szCs w:val="22"/>
        </w:rPr>
      </w:pPr>
    </w:p>
    <w:p w:rsidR="00B16342" w:rsidRDefault="00B16342" w:rsidP="00B16342">
      <w:pPr>
        <w:rPr>
          <w:sz w:val="22"/>
          <w:szCs w:val="22"/>
        </w:rPr>
      </w:pPr>
      <w:r>
        <w:rPr>
          <w:sz w:val="22"/>
          <w:szCs w:val="22"/>
        </w:rPr>
        <w:t>*Postlude</w:t>
      </w:r>
    </w:p>
    <w:p w:rsidR="00B16342" w:rsidRDefault="00B16342" w:rsidP="00B16342">
      <w:pPr>
        <w:pStyle w:val="Heading4"/>
        <w:rPr>
          <w:b/>
          <w:bCs/>
          <w:sz w:val="20"/>
        </w:rPr>
      </w:pPr>
    </w:p>
    <w:p w:rsidR="00B16342" w:rsidRDefault="00B16342" w:rsidP="00B16342">
      <w:pPr>
        <w:pStyle w:val="Heading4"/>
        <w:rPr>
          <w:b/>
          <w:bCs/>
          <w:sz w:val="20"/>
        </w:rPr>
      </w:pPr>
      <w:r>
        <w:rPr>
          <w:b/>
          <w:bCs/>
          <w:color w:val="000000"/>
          <w:sz w:val="20"/>
          <w:u w:color="000000"/>
        </w:rPr>
        <w:t>Worship Participants</w:t>
      </w:r>
    </w:p>
    <w:p w:rsidR="00B16342" w:rsidRDefault="00B16342" w:rsidP="00B16342">
      <w:pPr>
        <w:rPr>
          <w:sz w:val="20"/>
        </w:rPr>
      </w:pPr>
      <w:r>
        <w:rPr>
          <w:color w:val="000000"/>
          <w:sz w:val="20"/>
          <w:u w:color="000000"/>
        </w:rPr>
        <w:t>Worship Leader: Pastor Matt Riddle</w:t>
      </w:r>
    </w:p>
    <w:p w:rsidR="00B16342" w:rsidRDefault="00B16342" w:rsidP="00B16342">
      <w:pPr>
        <w:rPr>
          <w:sz w:val="20"/>
        </w:rPr>
      </w:pPr>
      <w:r>
        <w:rPr>
          <w:color w:val="000000"/>
          <w:sz w:val="20"/>
          <w:u w:color="000000"/>
        </w:rPr>
        <w:t>Organist: Sharon Machiela</w:t>
      </w:r>
    </w:p>
    <w:p w:rsidR="00B16342" w:rsidRDefault="00B16342" w:rsidP="00B16342">
      <w:pPr>
        <w:rPr>
          <w:sz w:val="20"/>
        </w:rPr>
      </w:pPr>
      <w:r>
        <w:rPr>
          <w:color w:val="000000"/>
          <w:sz w:val="20"/>
          <w:u w:color="000000"/>
        </w:rPr>
        <w:t>Pianist: Betsy Shafer</w:t>
      </w:r>
    </w:p>
    <w:p w:rsidR="00B16342" w:rsidRDefault="00B16342" w:rsidP="00B16342">
      <w:pPr>
        <w:rPr>
          <w:sz w:val="20"/>
        </w:rPr>
      </w:pPr>
    </w:p>
    <w:p w:rsidR="00B16342" w:rsidRPr="007818BC" w:rsidRDefault="00B16342" w:rsidP="00B16342">
      <w:pPr>
        <w:rPr>
          <w:sz w:val="22"/>
          <w:szCs w:val="22"/>
        </w:rPr>
      </w:pPr>
      <w:r>
        <w:rPr>
          <w:color w:val="000000"/>
          <w:sz w:val="20"/>
          <w:u w:color="000000"/>
        </w:rPr>
        <w:tab/>
      </w:r>
      <w:r>
        <w:rPr>
          <w:color w:val="000000"/>
          <w:sz w:val="20"/>
          <w:u w:color="000000"/>
        </w:rPr>
        <w:tab/>
      </w:r>
      <w:r>
        <w:rPr>
          <w:color w:val="000000"/>
          <w:sz w:val="20"/>
          <w:u w:color="000000"/>
        </w:rPr>
        <w:tab/>
      </w:r>
      <w:r>
        <w:rPr>
          <w:color w:val="000000"/>
          <w:sz w:val="20"/>
          <w:u w:color="000000"/>
        </w:rPr>
        <w:tab/>
      </w:r>
      <w:r>
        <w:rPr>
          <w:color w:val="000000"/>
          <w:sz w:val="20"/>
          <w:u w:color="000000"/>
        </w:rPr>
        <w:tab/>
      </w:r>
      <w:r>
        <w:rPr>
          <w:color w:val="000000"/>
          <w:sz w:val="20"/>
          <w:u w:color="000000"/>
        </w:rPr>
        <w:tab/>
      </w:r>
      <w:r>
        <w:rPr>
          <w:color w:val="000000"/>
          <w:sz w:val="20"/>
          <w:u w:color="000000"/>
        </w:rPr>
        <w:tab/>
      </w:r>
      <w:r w:rsidRPr="007818BC">
        <w:rPr>
          <w:i/>
          <w:iCs/>
          <w:sz w:val="22"/>
          <w:szCs w:val="22"/>
        </w:rPr>
        <w:t>*Please Stand</w:t>
      </w:r>
    </w:p>
    <w:p w:rsidR="00B86A57" w:rsidRDefault="00B86A57" w:rsidP="00805B71">
      <w:pPr>
        <w:rPr>
          <w:i/>
          <w:sz w:val="20"/>
        </w:rPr>
      </w:pPr>
    </w:p>
    <w:p w:rsidR="00B16342" w:rsidRPr="00B16342" w:rsidRDefault="00B16342" w:rsidP="00805B71">
      <w:pPr>
        <w:rPr>
          <w:sz w:val="20"/>
        </w:rPr>
      </w:pPr>
    </w:p>
    <w:p w:rsidR="00B80D68" w:rsidRDefault="00B80D68" w:rsidP="001F5807">
      <w:pPr>
        <w:jc w:val="center"/>
        <w:rPr>
          <w:b/>
          <w:color w:val="000000"/>
          <w:highlight w:val="yellow"/>
          <w:u w:color="000000"/>
        </w:rPr>
      </w:pPr>
    </w:p>
    <w:p w:rsidR="001F5807" w:rsidRPr="00EA2D1E" w:rsidRDefault="001F5807" w:rsidP="001F5807">
      <w:pPr>
        <w:jc w:val="center"/>
        <w:rPr>
          <w:b/>
        </w:rPr>
      </w:pPr>
      <w:r w:rsidRPr="00EA2D1E">
        <w:rPr>
          <w:b/>
          <w:color w:val="000000"/>
          <w:u w:color="000000"/>
        </w:rPr>
        <w:t>Morning Message Outline</w:t>
      </w:r>
    </w:p>
    <w:p w:rsidR="001F5807" w:rsidRPr="00EA2D1E" w:rsidRDefault="00EA2D1E" w:rsidP="001F5807">
      <w:pPr>
        <w:jc w:val="center"/>
        <w:rPr>
          <w:bCs/>
          <w:color w:val="000000"/>
          <w:u w:color="000000"/>
        </w:rPr>
      </w:pPr>
      <w:r>
        <w:rPr>
          <w:bCs/>
          <w:color w:val="000000"/>
          <w:u w:color="000000"/>
        </w:rPr>
        <w:t>January 26, 2014</w:t>
      </w:r>
    </w:p>
    <w:p w:rsidR="001F5807" w:rsidRPr="00EA2D1E" w:rsidRDefault="001F5807" w:rsidP="001F5807">
      <w:pPr>
        <w:jc w:val="center"/>
        <w:rPr>
          <w:bCs/>
          <w:color w:val="000000"/>
          <w:u w:color="000000"/>
        </w:rPr>
      </w:pPr>
      <w:r w:rsidRPr="00EA2D1E">
        <w:rPr>
          <w:bCs/>
          <w:color w:val="000000"/>
          <w:u w:color="000000"/>
        </w:rPr>
        <w:t xml:space="preserve">Pastor </w:t>
      </w:r>
      <w:r w:rsidR="00EA2D1E">
        <w:rPr>
          <w:bCs/>
          <w:color w:val="000000"/>
          <w:u w:color="000000"/>
        </w:rPr>
        <w:t>Matt Riddle</w:t>
      </w:r>
    </w:p>
    <w:p w:rsidR="001F5807" w:rsidRPr="00EA2D1E" w:rsidRDefault="00EA2D1E" w:rsidP="001F5807">
      <w:pPr>
        <w:pStyle w:val="HTMLPreformatted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Gifted To Serve</w:t>
      </w:r>
    </w:p>
    <w:p w:rsidR="001F5807" w:rsidRDefault="00EA2D1E" w:rsidP="001F5807">
      <w:pPr>
        <w:pStyle w:val="Header"/>
        <w:tabs>
          <w:tab w:val="clear" w:pos="4320"/>
          <w:tab w:val="clear" w:pos="8640"/>
        </w:tabs>
        <w:jc w:val="center"/>
      </w:pPr>
      <w:r>
        <w:t>Ephesians 4:7-16</w:t>
      </w:r>
    </w:p>
    <w:p w:rsidR="00EA2D1E" w:rsidRDefault="00EA2D1E" w:rsidP="001F5807">
      <w:pPr>
        <w:pStyle w:val="Header"/>
        <w:tabs>
          <w:tab w:val="clear" w:pos="4320"/>
          <w:tab w:val="clear" w:pos="8640"/>
        </w:tabs>
        <w:jc w:val="center"/>
      </w:pPr>
    </w:p>
    <w:p w:rsidR="00EA2D1E" w:rsidRDefault="00EA2D1E" w:rsidP="001F5807">
      <w:pPr>
        <w:pStyle w:val="Header"/>
        <w:tabs>
          <w:tab w:val="clear" w:pos="4320"/>
          <w:tab w:val="clear" w:pos="8640"/>
        </w:tabs>
        <w:jc w:val="center"/>
        <w:rPr>
          <w:bCs/>
        </w:rPr>
      </w:pPr>
    </w:p>
    <w:p w:rsidR="00EA2D1E" w:rsidRDefault="00EA2D1E" w:rsidP="00212171">
      <w:pPr>
        <w:pStyle w:val="ListParagraph"/>
        <w:numPr>
          <w:ilvl w:val="0"/>
          <w:numId w:val="9"/>
        </w:numPr>
        <w:ind w:left="810" w:hanging="450"/>
      </w:pPr>
      <w:r>
        <w:t>Given by God</w:t>
      </w:r>
    </w:p>
    <w:p w:rsidR="00EA2D1E" w:rsidRDefault="00EA2D1E" w:rsidP="00EA2D1E">
      <w:pPr>
        <w:ind w:left="360"/>
      </w:pPr>
    </w:p>
    <w:p w:rsidR="00EA2D1E" w:rsidRDefault="00EA2D1E" w:rsidP="00EA2D1E">
      <w:pPr>
        <w:ind w:left="360"/>
      </w:pPr>
    </w:p>
    <w:p w:rsidR="00EA2D1E" w:rsidRDefault="00EA2D1E" w:rsidP="00EA2D1E">
      <w:pPr>
        <w:ind w:left="360"/>
      </w:pPr>
    </w:p>
    <w:p w:rsidR="00EA2D1E" w:rsidRDefault="00EA2D1E" w:rsidP="00EA2D1E">
      <w:pPr>
        <w:ind w:left="360"/>
      </w:pPr>
    </w:p>
    <w:p w:rsidR="00EA2D1E" w:rsidRDefault="00EA2D1E" w:rsidP="00EA2D1E">
      <w:pPr>
        <w:ind w:left="360"/>
      </w:pPr>
    </w:p>
    <w:p w:rsidR="00EA2D1E" w:rsidRDefault="00EA2D1E" w:rsidP="00EA2D1E">
      <w:pPr>
        <w:ind w:left="360"/>
      </w:pPr>
    </w:p>
    <w:p w:rsidR="00EA2D1E" w:rsidRDefault="00EA2D1E" w:rsidP="00EA2D1E">
      <w:pPr>
        <w:ind w:left="360"/>
      </w:pPr>
      <w:r>
        <w:br/>
      </w:r>
      <w:r>
        <w:br/>
        <w:t>II.   Equipping of the Church</w:t>
      </w:r>
    </w:p>
    <w:p w:rsidR="00EA2D1E" w:rsidRDefault="00EA2D1E" w:rsidP="00EA2D1E">
      <w:pPr>
        <w:ind w:left="360"/>
      </w:pPr>
    </w:p>
    <w:p w:rsidR="00EA2D1E" w:rsidRDefault="00EA2D1E" w:rsidP="00EA2D1E">
      <w:pPr>
        <w:ind w:left="360"/>
      </w:pPr>
    </w:p>
    <w:p w:rsidR="00EA2D1E" w:rsidRDefault="00EA2D1E" w:rsidP="00EA2D1E">
      <w:pPr>
        <w:ind w:left="360"/>
      </w:pPr>
    </w:p>
    <w:p w:rsidR="00EA2D1E" w:rsidRDefault="00EA2D1E" w:rsidP="00EA2D1E">
      <w:pPr>
        <w:ind w:left="360"/>
      </w:pPr>
    </w:p>
    <w:p w:rsidR="00EA2D1E" w:rsidRDefault="00EA2D1E" w:rsidP="00EA2D1E">
      <w:pPr>
        <w:ind w:left="360"/>
      </w:pPr>
    </w:p>
    <w:p w:rsidR="00EA2D1E" w:rsidRDefault="00EA2D1E" w:rsidP="00EA2D1E">
      <w:pPr>
        <w:ind w:left="360"/>
      </w:pPr>
    </w:p>
    <w:p w:rsidR="00805B71" w:rsidRDefault="00EA2D1E" w:rsidP="00EA2D1E">
      <w:pPr>
        <w:ind w:left="360"/>
      </w:pPr>
      <w:r>
        <w:br/>
      </w:r>
      <w:r>
        <w:br/>
        <w:t>III</w:t>
      </w:r>
      <w:proofErr w:type="gramStart"/>
      <w:r>
        <w:t>.  Growth</w:t>
      </w:r>
      <w:proofErr w:type="gramEnd"/>
      <w:r>
        <w:t xml:space="preserve"> in love and service to Jesus</w:t>
      </w:r>
    </w:p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1F124C" w:rsidRDefault="001F124C" w:rsidP="009A7C0B"/>
    <w:p w:rsidR="009A7C0B" w:rsidRDefault="009A7C0B" w:rsidP="001F124C">
      <w:pPr>
        <w:ind w:firstLine="360"/>
      </w:pPr>
      <w:r>
        <w:t xml:space="preserve">Conclusion:  </w:t>
      </w:r>
    </w:p>
    <w:p w:rsidR="00EA2D1E" w:rsidRDefault="00EA2D1E" w:rsidP="009A7C0B"/>
    <w:p w:rsidR="0046772E" w:rsidRDefault="0046772E" w:rsidP="0046772E">
      <w:pPr>
        <w:jc w:val="center"/>
      </w:pPr>
      <w:r>
        <w:rPr>
          <w:color w:val="000000"/>
          <w:u w:color="000000"/>
        </w:rPr>
        <w:t>Evening Order of Worship</w:t>
      </w:r>
    </w:p>
    <w:p w:rsidR="0046772E" w:rsidRDefault="0046772E" w:rsidP="0046772E">
      <w:pPr>
        <w:jc w:val="center"/>
        <w:rPr>
          <w:b/>
          <w:bCs/>
        </w:rPr>
      </w:pPr>
      <w:r>
        <w:rPr>
          <w:b/>
          <w:bCs/>
          <w:color w:val="000000"/>
          <w:u w:color="000000"/>
        </w:rPr>
        <w:t>January 26, 2014—6:00 PM</w:t>
      </w:r>
    </w:p>
    <w:p w:rsidR="0046772E" w:rsidRDefault="0046772E" w:rsidP="0046772E">
      <w:pPr>
        <w:jc w:val="center"/>
        <w:rPr>
          <w:b/>
          <w:bCs/>
        </w:rPr>
      </w:pPr>
    </w:p>
    <w:p w:rsidR="0046772E" w:rsidRDefault="0046772E" w:rsidP="0046772E">
      <w:pPr>
        <w:pStyle w:val="Heading3"/>
        <w:jc w:val="center"/>
      </w:pPr>
      <w:r>
        <w:rPr>
          <w:color w:val="000000"/>
          <w:u w:color="000000"/>
        </w:rPr>
        <w:t>A TIME OF PRAISE</w:t>
      </w:r>
    </w:p>
    <w:p w:rsidR="0046772E" w:rsidRDefault="0046772E" w:rsidP="0046772E"/>
    <w:p w:rsidR="0046772E" w:rsidRDefault="0046772E" w:rsidP="0046772E">
      <w:r>
        <w:rPr>
          <w:color w:val="000000"/>
          <w:u w:color="000000"/>
        </w:rPr>
        <w:t xml:space="preserve">Prelude </w:t>
      </w:r>
    </w:p>
    <w:p w:rsidR="0046772E" w:rsidRDefault="0046772E" w:rsidP="0046772E"/>
    <w:p w:rsidR="0046772E" w:rsidRDefault="0046772E" w:rsidP="0046772E">
      <w:r>
        <w:rPr>
          <w:color w:val="000000"/>
          <w:u w:color="000000"/>
        </w:rPr>
        <w:t xml:space="preserve">Welcome </w:t>
      </w:r>
    </w:p>
    <w:p w:rsidR="0046772E" w:rsidRDefault="0046772E" w:rsidP="0046772E"/>
    <w:p w:rsidR="0046772E" w:rsidRDefault="0046772E" w:rsidP="0046772E">
      <w:r>
        <w:rPr>
          <w:color w:val="000000"/>
          <w:u w:color="000000"/>
        </w:rPr>
        <w:t>*Call to Worship</w:t>
      </w:r>
    </w:p>
    <w:p w:rsidR="0046772E" w:rsidRDefault="0046772E" w:rsidP="0046772E"/>
    <w:p w:rsidR="0046772E" w:rsidRDefault="0046772E" w:rsidP="0046772E">
      <w:r>
        <w:rPr>
          <w:color w:val="000000"/>
          <w:u w:color="000000"/>
        </w:rPr>
        <w:t>*Opening Song of Worship</w:t>
      </w:r>
    </w:p>
    <w:p w:rsidR="0046772E" w:rsidRDefault="0046772E" w:rsidP="0046772E">
      <w:r>
        <w:rPr>
          <w:color w:val="000000"/>
          <w:u w:color="000000"/>
        </w:rPr>
        <w:tab/>
        <w:t>HWC #294 v</w:t>
      </w:r>
      <w:r w:rsidR="007818BC">
        <w:rPr>
          <w:color w:val="000000"/>
          <w:u w:color="000000"/>
        </w:rPr>
        <w:t>s</w:t>
      </w:r>
      <w:r>
        <w:rPr>
          <w:color w:val="000000"/>
          <w:u w:color="000000"/>
        </w:rPr>
        <w:t>.1, 3—</w:t>
      </w:r>
      <w:proofErr w:type="gramStart"/>
      <w:r>
        <w:rPr>
          <w:i/>
          <w:iCs/>
        </w:rPr>
        <w:t>Set</w:t>
      </w:r>
      <w:proofErr w:type="gramEnd"/>
      <w:r>
        <w:rPr>
          <w:i/>
          <w:iCs/>
        </w:rPr>
        <w:t xml:space="preserve"> My Soul Afire</w:t>
      </w:r>
    </w:p>
    <w:p w:rsidR="0046772E" w:rsidRDefault="0046772E" w:rsidP="0046772E"/>
    <w:p w:rsidR="0046772E" w:rsidRDefault="0046772E" w:rsidP="0046772E">
      <w:r>
        <w:rPr>
          <w:color w:val="000000"/>
          <w:u w:color="000000"/>
        </w:rPr>
        <w:t xml:space="preserve">*God’s </w:t>
      </w:r>
      <w:proofErr w:type="gramStart"/>
      <w:r>
        <w:rPr>
          <w:color w:val="000000"/>
          <w:u w:color="000000"/>
        </w:rPr>
        <w:t>Greeting</w:t>
      </w:r>
      <w:proofErr w:type="gramEnd"/>
    </w:p>
    <w:p w:rsidR="0046772E" w:rsidRDefault="0046772E" w:rsidP="0046772E"/>
    <w:p w:rsidR="0046772E" w:rsidRDefault="0046772E" w:rsidP="0046772E">
      <w:pPr>
        <w:pStyle w:val="BodyTextIndent3"/>
        <w:ind w:firstLine="0"/>
        <w:rPr>
          <w:sz w:val="24"/>
          <w:szCs w:val="24"/>
        </w:rPr>
      </w:pPr>
      <w:r>
        <w:rPr>
          <w:color w:val="000000"/>
          <w:sz w:val="24"/>
          <w:szCs w:val="24"/>
          <w:u w:color="000000"/>
        </w:rPr>
        <w:t>Song Service (please rise for the last song)</w:t>
      </w:r>
    </w:p>
    <w:p w:rsidR="0046772E" w:rsidRDefault="0046772E" w:rsidP="0046772E">
      <w:pPr>
        <w:pStyle w:val="BodyTextIndent3"/>
        <w:ind w:firstLine="0"/>
      </w:pPr>
      <w:r>
        <w:rPr>
          <w:i/>
          <w:iCs/>
          <w:color w:val="000000"/>
          <w:sz w:val="24"/>
          <w:szCs w:val="24"/>
          <w:u w:color="000000"/>
        </w:rPr>
        <w:br/>
      </w:r>
    </w:p>
    <w:p w:rsidR="0046772E" w:rsidRDefault="0046772E" w:rsidP="0046772E">
      <w:pPr>
        <w:pStyle w:val="BodyTextIndent3"/>
        <w:ind w:firstLine="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color w:val="000000"/>
          <w:sz w:val="24"/>
          <w:szCs w:val="24"/>
          <w:u w:val="single" w:color="000000"/>
        </w:rPr>
        <w:t>A TIME OF FAITH</w:t>
      </w:r>
    </w:p>
    <w:p w:rsidR="0046772E" w:rsidRDefault="0046772E" w:rsidP="0046772E">
      <w:pPr>
        <w:pStyle w:val="BodyTextIndent3"/>
        <w:ind w:firstLine="0"/>
        <w:jc w:val="center"/>
        <w:rPr>
          <w:b/>
          <w:bCs/>
          <w:sz w:val="24"/>
          <w:szCs w:val="24"/>
          <w:u w:val="single"/>
        </w:rPr>
      </w:pPr>
    </w:p>
    <w:p w:rsidR="0046772E" w:rsidRDefault="0046772E" w:rsidP="0046772E">
      <w:r>
        <w:rPr>
          <w:color w:val="000000"/>
          <w:u w:color="000000"/>
        </w:rPr>
        <w:t>*Apostles’ Creed (page 813)</w:t>
      </w:r>
    </w:p>
    <w:p w:rsidR="0046772E" w:rsidRDefault="0046772E" w:rsidP="0046772E"/>
    <w:p w:rsidR="0046772E" w:rsidRDefault="0046772E" w:rsidP="0046772E">
      <w:r>
        <w:rPr>
          <w:color w:val="000000"/>
          <w:u w:color="000000"/>
        </w:rPr>
        <w:t xml:space="preserve">*Song of Response </w:t>
      </w:r>
    </w:p>
    <w:p w:rsidR="0046772E" w:rsidRDefault="0046772E" w:rsidP="0046772E">
      <w:pPr>
        <w:rPr>
          <w:i/>
          <w:iCs/>
        </w:rPr>
      </w:pPr>
      <w:r>
        <w:rPr>
          <w:color w:val="000000"/>
          <w:u w:color="000000"/>
        </w:rPr>
        <w:tab/>
        <w:t>HWC #556, vs. 1, 3—</w:t>
      </w:r>
      <w:r>
        <w:rPr>
          <w:i/>
          <w:iCs/>
          <w:color w:val="000000"/>
          <w:u w:color="000000"/>
        </w:rPr>
        <w:t>Now Thank We All Our God</w:t>
      </w:r>
    </w:p>
    <w:p w:rsidR="0046772E" w:rsidRDefault="0046772E" w:rsidP="0046772E">
      <w:pPr>
        <w:rPr>
          <w:i/>
          <w:iCs/>
        </w:rPr>
      </w:pPr>
    </w:p>
    <w:p w:rsidR="0046772E" w:rsidRDefault="0046772E" w:rsidP="0046772E">
      <w:pPr>
        <w:pStyle w:val="Header"/>
        <w:widowControl w:val="0"/>
        <w:tabs>
          <w:tab w:val="clear" w:pos="4320"/>
          <w:tab w:val="clear" w:pos="8640"/>
        </w:tabs>
      </w:pPr>
      <w:r>
        <w:rPr>
          <w:color w:val="000000"/>
          <w:u w:color="000000"/>
        </w:rPr>
        <w:t>Congregational Prayer</w:t>
      </w:r>
    </w:p>
    <w:p w:rsidR="0046772E" w:rsidRDefault="0046772E" w:rsidP="0046772E">
      <w:pPr>
        <w:pStyle w:val="Header"/>
        <w:widowControl w:val="0"/>
        <w:tabs>
          <w:tab w:val="clear" w:pos="4320"/>
          <w:tab w:val="clear" w:pos="8640"/>
        </w:tabs>
      </w:pPr>
    </w:p>
    <w:p w:rsidR="0046772E" w:rsidRDefault="0046772E" w:rsidP="0046772E">
      <w:pPr>
        <w:pStyle w:val="Header"/>
        <w:widowControl w:val="0"/>
        <w:tabs>
          <w:tab w:val="clear" w:pos="4320"/>
          <w:tab w:val="clear" w:pos="8640"/>
        </w:tabs>
        <w:rPr>
          <w:i/>
          <w:iCs/>
        </w:rPr>
      </w:pPr>
      <w:r>
        <w:rPr>
          <w:color w:val="000000"/>
          <w:u w:color="000000"/>
        </w:rPr>
        <w:t>Offering for the General Fund</w:t>
      </w:r>
    </w:p>
    <w:p w:rsidR="0046772E" w:rsidRDefault="0046772E" w:rsidP="0046772E">
      <w:pPr>
        <w:pStyle w:val="Header"/>
        <w:widowControl w:val="0"/>
        <w:tabs>
          <w:tab w:val="clear" w:pos="4320"/>
          <w:tab w:val="clear" w:pos="8640"/>
        </w:tabs>
        <w:ind w:left="180"/>
        <w:rPr>
          <w:sz w:val="20"/>
          <w:szCs w:val="20"/>
        </w:rPr>
      </w:pPr>
      <w:r>
        <w:rPr>
          <w:color w:val="000000"/>
          <w:sz w:val="20"/>
          <w:szCs w:val="20"/>
          <w:u w:color="000000"/>
        </w:rPr>
        <w:t xml:space="preserve">(After the offering, the pianist will play </w:t>
      </w:r>
      <w:r>
        <w:rPr>
          <w:i/>
          <w:iCs/>
          <w:color w:val="000000"/>
          <w:sz w:val="20"/>
          <w:szCs w:val="20"/>
          <w:u w:color="000000"/>
        </w:rPr>
        <w:t xml:space="preserve">Jesus Loves Me </w:t>
      </w:r>
      <w:r>
        <w:rPr>
          <w:color w:val="000000"/>
          <w:sz w:val="20"/>
          <w:szCs w:val="20"/>
          <w:u w:color="000000"/>
        </w:rPr>
        <w:t>and the children are then invited forward for a Message)</w:t>
      </w:r>
    </w:p>
    <w:p w:rsidR="0046772E" w:rsidRDefault="0046772E" w:rsidP="0046772E">
      <w:pPr>
        <w:pStyle w:val="BodyTextIndent3"/>
        <w:ind w:firstLine="0"/>
      </w:pPr>
    </w:p>
    <w:p w:rsidR="0046772E" w:rsidRDefault="0046772E" w:rsidP="0046772E">
      <w:pPr>
        <w:pStyle w:val="Header"/>
        <w:widowControl w:val="0"/>
        <w:tabs>
          <w:tab w:val="clear" w:pos="4320"/>
          <w:tab w:val="clear" w:pos="8640"/>
        </w:tabs>
      </w:pPr>
      <w:r>
        <w:rPr>
          <w:color w:val="000000"/>
          <w:u w:color="000000"/>
        </w:rPr>
        <w:t>Children’s Message</w:t>
      </w:r>
    </w:p>
    <w:p w:rsidR="0046772E" w:rsidRDefault="0046772E" w:rsidP="00CF24B0">
      <w:pPr>
        <w:pStyle w:val="BodyTextIndent3"/>
        <w:ind w:firstLine="0"/>
        <w:rPr>
          <w:b/>
          <w:szCs w:val="22"/>
          <w:highlight w:val="yellow"/>
        </w:rPr>
      </w:pPr>
    </w:p>
    <w:p w:rsidR="0046772E" w:rsidRDefault="0046772E" w:rsidP="00CF24B0">
      <w:pPr>
        <w:pStyle w:val="BodyTextIndent3"/>
        <w:ind w:firstLine="0"/>
        <w:rPr>
          <w:b/>
          <w:szCs w:val="22"/>
          <w:highlight w:val="yellow"/>
        </w:rPr>
      </w:pPr>
    </w:p>
    <w:p w:rsidR="0046772E" w:rsidRDefault="0046772E" w:rsidP="00CF24B0">
      <w:pPr>
        <w:pStyle w:val="BodyTextIndent3"/>
        <w:ind w:firstLine="0"/>
        <w:rPr>
          <w:b/>
          <w:szCs w:val="22"/>
          <w:highlight w:val="yellow"/>
        </w:rPr>
      </w:pPr>
    </w:p>
    <w:p w:rsidR="0046772E" w:rsidRDefault="0046772E" w:rsidP="00CF24B0">
      <w:pPr>
        <w:pStyle w:val="BodyTextIndent3"/>
        <w:ind w:firstLine="0"/>
        <w:rPr>
          <w:b/>
          <w:szCs w:val="22"/>
          <w:highlight w:val="yellow"/>
        </w:rPr>
      </w:pPr>
    </w:p>
    <w:p w:rsidR="0046772E" w:rsidRDefault="0046772E" w:rsidP="00CF24B0">
      <w:pPr>
        <w:pStyle w:val="BodyTextIndent3"/>
        <w:ind w:firstLine="0"/>
        <w:rPr>
          <w:b/>
          <w:szCs w:val="22"/>
          <w:highlight w:val="yellow"/>
        </w:rPr>
      </w:pPr>
    </w:p>
    <w:p w:rsidR="0046772E" w:rsidRDefault="0046772E" w:rsidP="00CF24B0">
      <w:pPr>
        <w:pStyle w:val="BodyTextIndent3"/>
        <w:ind w:firstLine="0"/>
        <w:rPr>
          <w:b/>
          <w:szCs w:val="22"/>
          <w:highlight w:val="yellow"/>
        </w:rPr>
      </w:pPr>
    </w:p>
    <w:p w:rsidR="0046772E" w:rsidRDefault="0046772E" w:rsidP="00CF24B0">
      <w:pPr>
        <w:pStyle w:val="BodyTextIndent3"/>
        <w:ind w:firstLine="0"/>
        <w:rPr>
          <w:b/>
          <w:szCs w:val="22"/>
          <w:highlight w:val="yellow"/>
        </w:rPr>
      </w:pPr>
    </w:p>
    <w:p w:rsidR="00D204C2" w:rsidRDefault="00D204C2" w:rsidP="00D204C2">
      <w:pPr>
        <w:pStyle w:val="Heading4"/>
        <w:jc w:val="center"/>
        <w:rPr>
          <w:rFonts w:ascii="Copperplate Gothic Bold" w:eastAsia="Copperplate Gothic Bold" w:hAnsi="Copperplate Gothic Bold" w:cs="Copperplate Gothic Bold"/>
          <w:color w:val="1D1B11"/>
          <w:sz w:val="40"/>
          <w:szCs w:val="40"/>
          <w:u w:color="1D1B11"/>
        </w:rPr>
      </w:pPr>
      <w:r>
        <w:rPr>
          <w:rFonts w:ascii="Copperplate Gothic Bold" w:eastAsia="Copperplate Gothic Bold" w:hAnsi="Copperplate Gothic Bold" w:cs="Copperplate Gothic Bold"/>
          <w:color w:val="1D1B11"/>
          <w:sz w:val="40"/>
          <w:szCs w:val="40"/>
          <w:u w:color="1D1B11"/>
        </w:rPr>
        <w:t>Praises and Petitions</w:t>
      </w:r>
    </w:p>
    <w:p w:rsidR="00D204C2" w:rsidRDefault="00D204C2" w:rsidP="00D204C2">
      <w:pPr>
        <w:pStyle w:val="Body"/>
        <w:jc w:val="center"/>
        <w:rPr>
          <w:color w:val="1D1B11"/>
          <w:sz w:val="26"/>
          <w:szCs w:val="26"/>
          <w:u w:color="1D1B11"/>
        </w:rPr>
      </w:pPr>
      <w:r>
        <w:rPr>
          <w:color w:val="1D1B11"/>
          <w:sz w:val="26"/>
          <w:szCs w:val="26"/>
          <w:u w:color="1D1B11"/>
        </w:rPr>
        <w:t>January 26, 2014</w:t>
      </w:r>
    </w:p>
    <w:p w:rsidR="00D204C2" w:rsidRDefault="00D204C2" w:rsidP="00D204C2">
      <w:pPr>
        <w:pStyle w:val="BodyText3"/>
        <w:rPr>
          <w:color w:val="1D1B11"/>
          <w:sz w:val="20"/>
          <w:u w:color="1D1B11"/>
        </w:rPr>
      </w:pPr>
      <w:r>
        <w:rPr>
          <w:color w:val="1D1B11"/>
          <w:sz w:val="20"/>
          <w:u w:color="1D1B11"/>
        </w:rPr>
        <w:t xml:space="preserve">Be joyful always; </w:t>
      </w:r>
      <w:r>
        <w:rPr>
          <w:color w:val="1D1B11"/>
          <w:sz w:val="20"/>
          <w:u w:val="single" w:color="1D1B11"/>
        </w:rPr>
        <w:t>pray continually</w:t>
      </w:r>
      <w:r>
        <w:rPr>
          <w:color w:val="1D1B11"/>
          <w:sz w:val="20"/>
          <w:u w:color="1D1B11"/>
        </w:rPr>
        <w:t>; give thanks in all circumstances, for this is God's will for you in Christ Jesus.” (1Thessalonians 5:16-18)</w:t>
      </w:r>
    </w:p>
    <w:p w:rsidR="00D204C2" w:rsidRDefault="00D204C2" w:rsidP="00D204C2">
      <w:pPr>
        <w:pStyle w:val="Body"/>
        <w:rPr>
          <w:b/>
          <w:bCs/>
          <w:i/>
          <w:iCs/>
        </w:rPr>
      </w:pPr>
    </w:p>
    <w:p w:rsidR="00D204C2" w:rsidRDefault="00D204C2" w:rsidP="00D204C2">
      <w:pPr>
        <w:pStyle w:val="Body"/>
      </w:pPr>
      <w:r>
        <w:t>We praise the Lord</w:t>
      </w:r>
      <w:r>
        <w:rPr>
          <w:b/>
          <w:bCs/>
          <w:i/>
          <w:iCs/>
        </w:rPr>
        <w:t xml:space="preserve"> </w:t>
      </w:r>
      <w:r>
        <w:t xml:space="preserve">for the birthday celebrations of </w:t>
      </w:r>
      <w:r>
        <w:rPr>
          <w:b/>
          <w:bCs/>
        </w:rPr>
        <w:t>Bob Vande Zande,</w:t>
      </w:r>
      <w:r>
        <w:t xml:space="preserve"> who turns 89 on Monday, and </w:t>
      </w:r>
      <w:r>
        <w:rPr>
          <w:b/>
          <w:bCs/>
        </w:rPr>
        <w:t>Ken Knapp</w:t>
      </w:r>
      <w:r>
        <w:t xml:space="preserve"> who turns 86 on Wednesday.  We praise the Lord for the many years they have      e</w:t>
      </w:r>
      <w:r>
        <w:t>n</w:t>
      </w:r>
      <w:r>
        <w:t xml:space="preserve">joyed and pray for wonderful birthday celebrations for them this week. </w:t>
      </w:r>
    </w:p>
    <w:p w:rsidR="00D204C2" w:rsidRDefault="00D204C2" w:rsidP="00D204C2">
      <w:pPr>
        <w:pStyle w:val="Body"/>
      </w:pPr>
    </w:p>
    <w:p w:rsidR="00D204C2" w:rsidRDefault="00D204C2" w:rsidP="00D204C2">
      <w:pPr>
        <w:pStyle w:val="Body"/>
      </w:pPr>
      <w:r>
        <w:t xml:space="preserve">We praise the Lord for the successful cataract surgery that </w:t>
      </w:r>
      <w:r>
        <w:rPr>
          <w:b/>
          <w:bCs/>
        </w:rPr>
        <w:t>Junior Nyboer</w:t>
      </w:r>
      <w:r>
        <w:t xml:space="preserve"> endured on Thursday.  Pray for God to be with Junior as he continues to recover.</w:t>
      </w:r>
    </w:p>
    <w:p w:rsidR="00D204C2" w:rsidRDefault="00D204C2" w:rsidP="00D204C2">
      <w:pPr>
        <w:pStyle w:val="Body"/>
      </w:pPr>
    </w:p>
    <w:p w:rsidR="00D204C2" w:rsidRDefault="00D204C2" w:rsidP="00D204C2">
      <w:pPr>
        <w:pStyle w:val="Body"/>
      </w:pPr>
      <w:r>
        <w:t xml:space="preserve">Please pray for Karen Nowak’s brother, </w:t>
      </w:r>
      <w:r>
        <w:rPr>
          <w:b/>
          <w:bCs/>
        </w:rPr>
        <w:t xml:space="preserve">David </w:t>
      </w:r>
      <w:proofErr w:type="spellStart"/>
      <w:r>
        <w:rPr>
          <w:b/>
          <w:bCs/>
        </w:rPr>
        <w:t>Peuler</w:t>
      </w:r>
      <w:proofErr w:type="spellEnd"/>
      <w:r>
        <w:rPr>
          <w:b/>
          <w:bCs/>
        </w:rPr>
        <w:t>,</w:t>
      </w:r>
      <w:r>
        <w:t xml:space="preserve"> as the do</w:t>
      </w:r>
      <w:r>
        <w:t>c</w:t>
      </w:r>
      <w:r>
        <w:t>tors found cancer on his kidney and in his lower back.  Pray for God to be with David in this difficult time and for the radiation to be e</w:t>
      </w:r>
      <w:r>
        <w:t>f</w:t>
      </w:r>
      <w:r>
        <w:t>fective in fighting the cancer.</w:t>
      </w:r>
    </w:p>
    <w:p w:rsidR="00D204C2" w:rsidRDefault="00D204C2" w:rsidP="00D204C2">
      <w:pPr>
        <w:pStyle w:val="Body"/>
      </w:pPr>
    </w:p>
    <w:p w:rsidR="00D204C2" w:rsidRDefault="00D204C2" w:rsidP="00D204C2">
      <w:pPr>
        <w:pStyle w:val="Body"/>
      </w:pPr>
      <w:bookmarkStart w:id="0" w:name="_GoBack"/>
      <w:r>
        <w:t xml:space="preserve">Please pray for </w:t>
      </w:r>
      <w:r>
        <w:rPr>
          <w:b/>
          <w:bCs/>
        </w:rPr>
        <w:t>Jim Gaunce</w:t>
      </w:r>
      <w:r>
        <w:t xml:space="preserve"> as he meets with the oncologist tomo</w:t>
      </w:r>
      <w:r>
        <w:t>r</w:t>
      </w:r>
      <w:r>
        <w:t>row to find out the results of the scans he had last week and to di</w:t>
      </w:r>
      <w:r>
        <w:t>s</w:t>
      </w:r>
      <w:r>
        <w:t>cuss a plan for beginning chemotherapy to treat his bladder cancer.  Pray for God’s strength and peace to be with Jim and Doris in this time.</w:t>
      </w:r>
    </w:p>
    <w:p w:rsidR="00D204C2" w:rsidRDefault="00D204C2" w:rsidP="00D204C2">
      <w:pPr>
        <w:pStyle w:val="Body"/>
      </w:pPr>
    </w:p>
    <w:p w:rsidR="00D204C2" w:rsidRDefault="00D204C2" w:rsidP="00D204C2">
      <w:pPr>
        <w:pStyle w:val="Body"/>
      </w:pPr>
      <w:r>
        <w:t xml:space="preserve">Please pray for all those who are in Haiti and for those preparing to leave this week for the </w:t>
      </w:r>
      <w:r>
        <w:rPr>
          <w:b/>
          <w:bCs/>
        </w:rPr>
        <w:t>Haiti SERVE</w:t>
      </w:r>
      <w:r>
        <w:t xml:space="preserve"> trip.  Pray f</w:t>
      </w:r>
      <w:bookmarkEnd w:id="0"/>
      <w:r>
        <w:t>or God to work through the team members as they begin their work this week so that they might display the light and love of Christ.</w:t>
      </w:r>
    </w:p>
    <w:p w:rsidR="00D204C2" w:rsidRDefault="00D204C2" w:rsidP="00D204C2">
      <w:pPr>
        <w:pStyle w:val="Body"/>
      </w:pPr>
    </w:p>
    <w:p w:rsidR="00D204C2" w:rsidRDefault="00D204C2" w:rsidP="00D204C2">
      <w:pPr>
        <w:pStyle w:val="Body"/>
      </w:pPr>
      <w:r>
        <w:t xml:space="preserve">Please pray for the </w:t>
      </w:r>
      <w:r>
        <w:rPr>
          <w:b/>
          <w:bCs/>
        </w:rPr>
        <w:t>Deacons</w:t>
      </w:r>
      <w:r>
        <w:t xml:space="preserve"> as they meet tomorrow night.  Pray for God to be with them as they work to meet benevolent needs and as they manage the budget.  </w:t>
      </w:r>
    </w:p>
    <w:p w:rsidR="00393C0A" w:rsidRDefault="00393C0A" w:rsidP="00D204C2">
      <w:pPr>
        <w:pStyle w:val="BodyTextIndent3"/>
        <w:ind w:firstLine="0"/>
        <w:rPr>
          <w:szCs w:val="22"/>
        </w:rPr>
      </w:pPr>
    </w:p>
    <w:p w:rsidR="00D204C2" w:rsidRDefault="00D204C2" w:rsidP="00D204C2">
      <w:pPr>
        <w:pStyle w:val="BodyTextIndent3"/>
        <w:ind w:firstLine="0"/>
        <w:rPr>
          <w:szCs w:val="22"/>
        </w:rPr>
      </w:pPr>
    </w:p>
    <w:p w:rsidR="00D204C2" w:rsidRDefault="00D204C2" w:rsidP="00D204C2">
      <w:pPr>
        <w:pStyle w:val="BodyTextIndent3"/>
        <w:ind w:firstLine="0"/>
        <w:rPr>
          <w:szCs w:val="22"/>
        </w:rPr>
      </w:pPr>
    </w:p>
    <w:p w:rsidR="00D204C2" w:rsidRDefault="00D204C2" w:rsidP="00D204C2">
      <w:pPr>
        <w:pStyle w:val="BodyTextIndent3"/>
        <w:ind w:firstLine="0"/>
        <w:rPr>
          <w:szCs w:val="22"/>
        </w:rPr>
      </w:pPr>
    </w:p>
    <w:p w:rsidR="00D204C2" w:rsidRDefault="00D204C2" w:rsidP="00D204C2">
      <w:pPr>
        <w:pStyle w:val="BodyTextIndent3"/>
        <w:ind w:firstLine="0"/>
        <w:rPr>
          <w:szCs w:val="22"/>
        </w:rPr>
      </w:pPr>
    </w:p>
    <w:p w:rsidR="00D204C2" w:rsidRDefault="00D204C2" w:rsidP="00D204C2">
      <w:pPr>
        <w:pStyle w:val="BodyTextIndent3"/>
        <w:ind w:firstLine="0"/>
        <w:rPr>
          <w:szCs w:val="22"/>
        </w:rPr>
      </w:pPr>
    </w:p>
    <w:p w:rsidR="00D204C2" w:rsidRDefault="00D204C2" w:rsidP="00D204C2">
      <w:pPr>
        <w:pStyle w:val="Heading4"/>
        <w:jc w:val="center"/>
        <w:rPr>
          <w:rFonts w:ascii="Copperplate Gothic Bold" w:eastAsia="Copperplate Gothic Bold" w:hAnsi="Copperplate Gothic Bold" w:cs="Copperplate Gothic Bold"/>
          <w:color w:val="1D1B11"/>
          <w:sz w:val="40"/>
          <w:szCs w:val="40"/>
          <w:u w:color="1D1B11"/>
        </w:rPr>
      </w:pPr>
      <w:r>
        <w:rPr>
          <w:rFonts w:ascii="Copperplate Gothic Bold" w:eastAsia="Copperplate Gothic Bold" w:hAnsi="Copperplate Gothic Bold" w:cs="Copperplate Gothic Bold"/>
          <w:color w:val="1D1B11"/>
          <w:sz w:val="40"/>
          <w:szCs w:val="40"/>
          <w:u w:color="1D1B11"/>
        </w:rPr>
        <w:t>Praises and Petitions</w:t>
      </w:r>
    </w:p>
    <w:p w:rsidR="00D204C2" w:rsidRDefault="00D204C2" w:rsidP="00D204C2">
      <w:pPr>
        <w:pStyle w:val="Body"/>
        <w:jc w:val="center"/>
        <w:rPr>
          <w:color w:val="1D1B11"/>
          <w:sz w:val="26"/>
          <w:szCs w:val="26"/>
          <w:u w:color="1D1B11"/>
        </w:rPr>
      </w:pPr>
      <w:r>
        <w:rPr>
          <w:color w:val="1D1B11"/>
          <w:sz w:val="26"/>
          <w:szCs w:val="26"/>
          <w:u w:color="1D1B11"/>
        </w:rPr>
        <w:t>January 26, 2014</w:t>
      </w:r>
    </w:p>
    <w:p w:rsidR="00D204C2" w:rsidRDefault="00D204C2" w:rsidP="00D204C2">
      <w:pPr>
        <w:pStyle w:val="BodyText3"/>
        <w:rPr>
          <w:color w:val="1D1B11"/>
          <w:sz w:val="20"/>
          <w:u w:color="1D1B11"/>
        </w:rPr>
      </w:pPr>
      <w:r>
        <w:rPr>
          <w:color w:val="1D1B11"/>
          <w:sz w:val="20"/>
          <w:u w:color="1D1B11"/>
        </w:rPr>
        <w:t xml:space="preserve">Be joyful always; </w:t>
      </w:r>
      <w:r>
        <w:rPr>
          <w:color w:val="1D1B11"/>
          <w:sz w:val="20"/>
          <w:u w:val="single" w:color="1D1B11"/>
        </w:rPr>
        <w:t>pray continually</w:t>
      </w:r>
      <w:r>
        <w:rPr>
          <w:color w:val="1D1B11"/>
          <w:sz w:val="20"/>
          <w:u w:color="1D1B11"/>
        </w:rPr>
        <w:t>; give thanks in all circumstances, for this is God's will for you in Christ Jesus.” (1Thessalonians 5:16-18)</w:t>
      </w:r>
    </w:p>
    <w:p w:rsidR="00D204C2" w:rsidRDefault="00D204C2" w:rsidP="00D204C2">
      <w:pPr>
        <w:pStyle w:val="Body"/>
        <w:rPr>
          <w:b/>
          <w:bCs/>
          <w:i/>
          <w:iCs/>
        </w:rPr>
      </w:pPr>
    </w:p>
    <w:p w:rsidR="00D204C2" w:rsidRDefault="00D204C2" w:rsidP="00D204C2">
      <w:pPr>
        <w:pStyle w:val="Body"/>
      </w:pPr>
      <w:r>
        <w:t>We praise the Lord</w:t>
      </w:r>
      <w:r>
        <w:rPr>
          <w:b/>
          <w:bCs/>
          <w:i/>
          <w:iCs/>
        </w:rPr>
        <w:t xml:space="preserve"> </w:t>
      </w:r>
      <w:r>
        <w:t xml:space="preserve">for the birthday celebrations of </w:t>
      </w:r>
      <w:r>
        <w:rPr>
          <w:b/>
          <w:bCs/>
        </w:rPr>
        <w:t>Bob Vande Zande,</w:t>
      </w:r>
      <w:r>
        <w:t xml:space="preserve"> who turns 89 on Monday, and </w:t>
      </w:r>
      <w:r>
        <w:rPr>
          <w:b/>
          <w:bCs/>
        </w:rPr>
        <w:t>Ken Knapp</w:t>
      </w:r>
      <w:r>
        <w:t xml:space="preserve"> who turns 86 on Wednesday.  We praise the Lord for the many years they have      e</w:t>
      </w:r>
      <w:r>
        <w:t>n</w:t>
      </w:r>
      <w:r>
        <w:t xml:space="preserve">joyed and pray for wonderful birthday celebrations for them this week. </w:t>
      </w:r>
    </w:p>
    <w:p w:rsidR="00D204C2" w:rsidRDefault="00D204C2" w:rsidP="00D204C2">
      <w:pPr>
        <w:pStyle w:val="Body"/>
      </w:pPr>
    </w:p>
    <w:p w:rsidR="00D204C2" w:rsidRDefault="00D204C2" w:rsidP="00D204C2">
      <w:pPr>
        <w:pStyle w:val="Body"/>
      </w:pPr>
      <w:r>
        <w:t xml:space="preserve">We praise the Lord for the successful cataract surgery that </w:t>
      </w:r>
      <w:r>
        <w:rPr>
          <w:b/>
          <w:bCs/>
        </w:rPr>
        <w:t>Junior Nyboer</w:t>
      </w:r>
      <w:r>
        <w:t xml:space="preserve"> endured on Thursday.  Pray for God to be with Junior as he continues to recover.</w:t>
      </w:r>
    </w:p>
    <w:p w:rsidR="00D204C2" w:rsidRDefault="00D204C2" w:rsidP="00D204C2">
      <w:pPr>
        <w:pStyle w:val="Body"/>
      </w:pPr>
    </w:p>
    <w:p w:rsidR="00D204C2" w:rsidRDefault="00D204C2" w:rsidP="00D204C2">
      <w:pPr>
        <w:pStyle w:val="Body"/>
      </w:pPr>
      <w:r>
        <w:t xml:space="preserve">Please pray for Karen Nowak’s brother, </w:t>
      </w:r>
      <w:r>
        <w:rPr>
          <w:b/>
          <w:bCs/>
        </w:rPr>
        <w:t xml:space="preserve">David </w:t>
      </w:r>
      <w:proofErr w:type="spellStart"/>
      <w:r>
        <w:rPr>
          <w:b/>
          <w:bCs/>
        </w:rPr>
        <w:t>Peuler</w:t>
      </w:r>
      <w:proofErr w:type="spellEnd"/>
      <w:r>
        <w:rPr>
          <w:b/>
          <w:bCs/>
        </w:rPr>
        <w:t>,</w:t>
      </w:r>
      <w:r>
        <w:t xml:space="preserve"> as the do</w:t>
      </w:r>
      <w:r>
        <w:t>c</w:t>
      </w:r>
      <w:r>
        <w:t>tors found cancer on his kidney and in his lower back.  Pray for God to be with David in this difficult time and for the radiation to be e</w:t>
      </w:r>
      <w:r>
        <w:t>f</w:t>
      </w:r>
      <w:r>
        <w:t>fective in fighting the cancer.</w:t>
      </w:r>
    </w:p>
    <w:p w:rsidR="00D204C2" w:rsidRDefault="00D204C2" w:rsidP="00D204C2">
      <w:pPr>
        <w:pStyle w:val="Body"/>
      </w:pPr>
    </w:p>
    <w:p w:rsidR="00D204C2" w:rsidRDefault="00D204C2" w:rsidP="00D204C2">
      <w:pPr>
        <w:pStyle w:val="Body"/>
      </w:pPr>
      <w:r>
        <w:t xml:space="preserve">Please pray for </w:t>
      </w:r>
      <w:r>
        <w:rPr>
          <w:b/>
          <w:bCs/>
        </w:rPr>
        <w:t>Jim Gaunce</w:t>
      </w:r>
      <w:r>
        <w:t xml:space="preserve"> as he meets with the oncologist tomorrow to find out the results of the scans he had last week and to di</w:t>
      </w:r>
      <w:r>
        <w:t>s</w:t>
      </w:r>
      <w:r>
        <w:t>cuss a plan for beginning chemotherapy to treat his bladder cancer.  Pray for God’s strength and peace to be with Jim and Doris in this time.</w:t>
      </w:r>
    </w:p>
    <w:p w:rsidR="00D204C2" w:rsidRDefault="00D204C2" w:rsidP="00D204C2">
      <w:pPr>
        <w:pStyle w:val="Body"/>
      </w:pPr>
    </w:p>
    <w:p w:rsidR="00D204C2" w:rsidRDefault="00D204C2" w:rsidP="00D204C2">
      <w:pPr>
        <w:pStyle w:val="Body"/>
      </w:pPr>
      <w:r>
        <w:t xml:space="preserve">Please pray for all those who are in Haiti and for those preparing to leave this week for the </w:t>
      </w:r>
      <w:r>
        <w:rPr>
          <w:b/>
          <w:bCs/>
        </w:rPr>
        <w:t>Haiti SERVE</w:t>
      </w:r>
      <w:r>
        <w:t xml:space="preserve"> trip.  Pray for God to work through the team members as they begin their work this week so that they might display the light and love of Christ.</w:t>
      </w:r>
    </w:p>
    <w:p w:rsidR="00D204C2" w:rsidRDefault="00D204C2" w:rsidP="00D204C2">
      <w:pPr>
        <w:pStyle w:val="Body"/>
      </w:pPr>
    </w:p>
    <w:p w:rsidR="00D204C2" w:rsidRPr="00D55D3E" w:rsidRDefault="00D204C2" w:rsidP="00D204C2">
      <w:pPr>
        <w:pStyle w:val="BodyTextIndent3"/>
        <w:ind w:firstLine="0"/>
        <w:rPr>
          <w:szCs w:val="22"/>
        </w:rPr>
      </w:pPr>
      <w:r>
        <w:rPr>
          <w:color w:val="000000"/>
          <w:u w:color="000000"/>
        </w:rPr>
        <w:t xml:space="preserve">Please pray for the </w:t>
      </w:r>
      <w:r>
        <w:rPr>
          <w:b/>
          <w:bCs/>
        </w:rPr>
        <w:t>Deacons</w:t>
      </w:r>
      <w:r>
        <w:rPr>
          <w:color w:val="000000"/>
          <w:u w:color="000000"/>
        </w:rPr>
        <w:t xml:space="preserve"> as they meet tomorrow night.  Pray for God to be with them as they work to meet benevolent needs and as they manage the budget.  </w:t>
      </w:r>
    </w:p>
    <w:sectPr w:rsidR="00D204C2" w:rsidRPr="00D55D3E" w:rsidSect="00602CED">
      <w:pgSz w:w="15840" w:h="12240" w:orient="landscape" w:code="1"/>
      <w:pgMar w:top="720" w:right="720" w:bottom="720" w:left="720" w:header="720" w:footer="720" w:gutter="0"/>
      <w:cols w:num="2" w:space="1008" w:equalWidth="0">
        <w:col w:w="6840" w:space="810"/>
        <w:col w:w="675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35096"/>
    <w:multiLevelType w:val="hybridMultilevel"/>
    <w:tmpl w:val="EE28F71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">
    <w:nsid w:val="493B149D"/>
    <w:multiLevelType w:val="hybridMultilevel"/>
    <w:tmpl w:val="0D0CF44C"/>
    <w:lvl w:ilvl="0" w:tplc="3996896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6676B7"/>
    <w:multiLevelType w:val="hybridMultilevel"/>
    <w:tmpl w:val="8836DF66"/>
    <w:lvl w:ilvl="0" w:tplc="04DA75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A672411"/>
    <w:multiLevelType w:val="hybridMultilevel"/>
    <w:tmpl w:val="E5FC848E"/>
    <w:lvl w:ilvl="0" w:tplc="237CBD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9B4C88"/>
    <w:multiLevelType w:val="hybridMultilevel"/>
    <w:tmpl w:val="700E4C06"/>
    <w:lvl w:ilvl="0" w:tplc="CC2A1B5E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10"/>
  </w:num>
  <w:num w:numId="6">
    <w:abstractNumId w:val="4"/>
  </w:num>
  <w:num w:numId="7">
    <w:abstractNumId w:val="9"/>
  </w:num>
  <w:num w:numId="8">
    <w:abstractNumId w:val="6"/>
  </w:num>
  <w:num w:numId="9">
    <w:abstractNumId w:val="8"/>
  </w:num>
  <w:num w:numId="10">
    <w:abstractNumId w:val="2"/>
  </w:num>
  <w:num w:numId="11">
    <w:abstractNumId w:val="11"/>
  </w:num>
  <w:num w:numId="12">
    <w:abstractNumId w:val="12"/>
  </w:num>
  <w:num w:numId="13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25AB1"/>
    <w:rsid w:val="0000745A"/>
    <w:rsid w:val="00012BEC"/>
    <w:rsid w:val="00012C27"/>
    <w:rsid w:val="000147FD"/>
    <w:rsid w:val="000171A2"/>
    <w:rsid w:val="000224F5"/>
    <w:rsid w:val="000226BC"/>
    <w:rsid w:val="00022993"/>
    <w:rsid w:val="00023696"/>
    <w:rsid w:val="00025E52"/>
    <w:rsid w:val="00026550"/>
    <w:rsid w:val="00027BCB"/>
    <w:rsid w:val="00027D8E"/>
    <w:rsid w:val="00032F75"/>
    <w:rsid w:val="000356B7"/>
    <w:rsid w:val="00037D0D"/>
    <w:rsid w:val="00040332"/>
    <w:rsid w:val="00043651"/>
    <w:rsid w:val="00044F3D"/>
    <w:rsid w:val="000458E5"/>
    <w:rsid w:val="00051D49"/>
    <w:rsid w:val="00055545"/>
    <w:rsid w:val="0006155D"/>
    <w:rsid w:val="00061DD0"/>
    <w:rsid w:val="00064E50"/>
    <w:rsid w:val="000670AA"/>
    <w:rsid w:val="000707B3"/>
    <w:rsid w:val="0007479C"/>
    <w:rsid w:val="0007621F"/>
    <w:rsid w:val="0008098D"/>
    <w:rsid w:val="000834F7"/>
    <w:rsid w:val="00083BBE"/>
    <w:rsid w:val="00091D13"/>
    <w:rsid w:val="00093FDD"/>
    <w:rsid w:val="00095321"/>
    <w:rsid w:val="0009535E"/>
    <w:rsid w:val="00096408"/>
    <w:rsid w:val="000A0453"/>
    <w:rsid w:val="000A2D0C"/>
    <w:rsid w:val="000A2E4B"/>
    <w:rsid w:val="000A52DD"/>
    <w:rsid w:val="000A6083"/>
    <w:rsid w:val="000A63A9"/>
    <w:rsid w:val="000B6715"/>
    <w:rsid w:val="000B6C75"/>
    <w:rsid w:val="000C0E30"/>
    <w:rsid w:val="000C27CC"/>
    <w:rsid w:val="000C5C20"/>
    <w:rsid w:val="000D1B79"/>
    <w:rsid w:val="000D1D67"/>
    <w:rsid w:val="000D2AA7"/>
    <w:rsid w:val="000D38D7"/>
    <w:rsid w:val="000D495E"/>
    <w:rsid w:val="000D6285"/>
    <w:rsid w:val="000E1213"/>
    <w:rsid w:val="000E2138"/>
    <w:rsid w:val="000E3B2F"/>
    <w:rsid w:val="000E5F3B"/>
    <w:rsid w:val="000E738D"/>
    <w:rsid w:val="000F0C71"/>
    <w:rsid w:val="000F2E5C"/>
    <w:rsid w:val="000F39BC"/>
    <w:rsid w:val="000F4B64"/>
    <w:rsid w:val="000F551C"/>
    <w:rsid w:val="000F61A5"/>
    <w:rsid w:val="000F6836"/>
    <w:rsid w:val="001041FD"/>
    <w:rsid w:val="00105A44"/>
    <w:rsid w:val="00111D66"/>
    <w:rsid w:val="001207D1"/>
    <w:rsid w:val="001249BE"/>
    <w:rsid w:val="001313C7"/>
    <w:rsid w:val="00135079"/>
    <w:rsid w:val="00136A9C"/>
    <w:rsid w:val="0014287E"/>
    <w:rsid w:val="001437F8"/>
    <w:rsid w:val="001438D9"/>
    <w:rsid w:val="00143AFF"/>
    <w:rsid w:val="0014663F"/>
    <w:rsid w:val="00146950"/>
    <w:rsid w:val="00147493"/>
    <w:rsid w:val="00152827"/>
    <w:rsid w:val="00153EC0"/>
    <w:rsid w:val="00154414"/>
    <w:rsid w:val="00161A0E"/>
    <w:rsid w:val="0016305A"/>
    <w:rsid w:val="00165B71"/>
    <w:rsid w:val="00174CF2"/>
    <w:rsid w:val="00174E54"/>
    <w:rsid w:val="0017507A"/>
    <w:rsid w:val="001752FB"/>
    <w:rsid w:val="001755EA"/>
    <w:rsid w:val="00177175"/>
    <w:rsid w:val="001849FB"/>
    <w:rsid w:val="00187784"/>
    <w:rsid w:val="00187B39"/>
    <w:rsid w:val="001907C4"/>
    <w:rsid w:val="001918D3"/>
    <w:rsid w:val="00192198"/>
    <w:rsid w:val="0019255F"/>
    <w:rsid w:val="001926A4"/>
    <w:rsid w:val="00193768"/>
    <w:rsid w:val="00196946"/>
    <w:rsid w:val="00196D01"/>
    <w:rsid w:val="001A051B"/>
    <w:rsid w:val="001A3C9D"/>
    <w:rsid w:val="001A4ED7"/>
    <w:rsid w:val="001A4F89"/>
    <w:rsid w:val="001B3864"/>
    <w:rsid w:val="001B3FE2"/>
    <w:rsid w:val="001B4AD5"/>
    <w:rsid w:val="001B62FF"/>
    <w:rsid w:val="001B6767"/>
    <w:rsid w:val="001B6ABC"/>
    <w:rsid w:val="001C1834"/>
    <w:rsid w:val="001C365D"/>
    <w:rsid w:val="001C4058"/>
    <w:rsid w:val="001C7D3A"/>
    <w:rsid w:val="001D1765"/>
    <w:rsid w:val="001D17CA"/>
    <w:rsid w:val="001D42C3"/>
    <w:rsid w:val="001D5DE1"/>
    <w:rsid w:val="001E1129"/>
    <w:rsid w:val="001E19BD"/>
    <w:rsid w:val="001E5E56"/>
    <w:rsid w:val="001E6A1F"/>
    <w:rsid w:val="001F124C"/>
    <w:rsid w:val="001F5807"/>
    <w:rsid w:val="00201962"/>
    <w:rsid w:val="00201AE6"/>
    <w:rsid w:val="0020224D"/>
    <w:rsid w:val="0020335B"/>
    <w:rsid w:val="00205804"/>
    <w:rsid w:val="00207D76"/>
    <w:rsid w:val="002109E9"/>
    <w:rsid w:val="002110C4"/>
    <w:rsid w:val="00212171"/>
    <w:rsid w:val="0021412E"/>
    <w:rsid w:val="002146A5"/>
    <w:rsid w:val="00216449"/>
    <w:rsid w:val="002205BE"/>
    <w:rsid w:val="00220B56"/>
    <w:rsid w:val="00225E13"/>
    <w:rsid w:val="0023046B"/>
    <w:rsid w:val="00234BEB"/>
    <w:rsid w:val="00235B62"/>
    <w:rsid w:val="00236479"/>
    <w:rsid w:val="00240F0B"/>
    <w:rsid w:val="00242652"/>
    <w:rsid w:val="00244512"/>
    <w:rsid w:val="00247B19"/>
    <w:rsid w:val="00250281"/>
    <w:rsid w:val="0025417A"/>
    <w:rsid w:val="00254C45"/>
    <w:rsid w:val="002564FB"/>
    <w:rsid w:val="0027111E"/>
    <w:rsid w:val="0027146A"/>
    <w:rsid w:val="00271BF4"/>
    <w:rsid w:val="00272274"/>
    <w:rsid w:val="00275263"/>
    <w:rsid w:val="00276EFC"/>
    <w:rsid w:val="002828FF"/>
    <w:rsid w:val="0028767D"/>
    <w:rsid w:val="002901E7"/>
    <w:rsid w:val="002912AA"/>
    <w:rsid w:val="00294299"/>
    <w:rsid w:val="00297B3B"/>
    <w:rsid w:val="002A0B70"/>
    <w:rsid w:val="002A4C3A"/>
    <w:rsid w:val="002A6235"/>
    <w:rsid w:val="002A7559"/>
    <w:rsid w:val="002B08EB"/>
    <w:rsid w:val="002B1297"/>
    <w:rsid w:val="002B47F2"/>
    <w:rsid w:val="002B50F8"/>
    <w:rsid w:val="002B5407"/>
    <w:rsid w:val="002C4864"/>
    <w:rsid w:val="002C5450"/>
    <w:rsid w:val="002C7103"/>
    <w:rsid w:val="002D2A5C"/>
    <w:rsid w:val="002D2BB5"/>
    <w:rsid w:val="002D33AF"/>
    <w:rsid w:val="002D49C5"/>
    <w:rsid w:val="002E053E"/>
    <w:rsid w:val="002E1053"/>
    <w:rsid w:val="002E3816"/>
    <w:rsid w:val="002E4066"/>
    <w:rsid w:val="002E533A"/>
    <w:rsid w:val="002E57D3"/>
    <w:rsid w:val="002E7CC7"/>
    <w:rsid w:val="002F0EA9"/>
    <w:rsid w:val="002F12C2"/>
    <w:rsid w:val="003032ED"/>
    <w:rsid w:val="003061C3"/>
    <w:rsid w:val="0030648B"/>
    <w:rsid w:val="00306F97"/>
    <w:rsid w:val="00310C06"/>
    <w:rsid w:val="00311238"/>
    <w:rsid w:val="003115B7"/>
    <w:rsid w:val="003127A0"/>
    <w:rsid w:val="0031354F"/>
    <w:rsid w:val="0031459B"/>
    <w:rsid w:val="00320226"/>
    <w:rsid w:val="00320C35"/>
    <w:rsid w:val="003227A6"/>
    <w:rsid w:val="00322EDD"/>
    <w:rsid w:val="00324603"/>
    <w:rsid w:val="00331B5D"/>
    <w:rsid w:val="00332D94"/>
    <w:rsid w:val="00332FE3"/>
    <w:rsid w:val="00333487"/>
    <w:rsid w:val="00333AFA"/>
    <w:rsid w:val="00334626"/>
    <w:rsid w:val="00341D2A"/>
    <w:rsid w:val="003420BC"/>
    <w:rsid w:val="003425C9"/>
    <w:rsid w:val="00347C9B"/>
    <w:rsid w:val="00350853"/>
    <w:rsid w:val="00351938"/>
    <w:rsid w:val="003523E2"/>
    <w:rsid w:val="003579C6"/>
    <w:rsid w:val="0036191B"/>
    <w:rsid w:val="003619E7"/>
    <w:rsid w:val="00362A93"/>
    <w:rsid w:val="00363AA9"/>
    <w:rsid w:val="0036428C"/>
    <w:rsid w:val="0037104D"/>
    <w:rsid w:val="00376AE6"/>
    <w:rsid w:val="00381CD3"/>
    <w:rsid w:val="0038256A"/>
    <w:rsid w:val="003828A0"/>
    <w:rsid w:val="003847E1"/>
    <w:rsid w:val="00384EA2"/>
    <w:rsid w:val="00386DBE"/>
    <w:rsid w:val="00387574"/>
    <w:rsid w:val="00393B4D"/>
    <w:rsid w:val="00393C0A"/>
    <w:rsid w:val="00396620"/>
    <w:rsid w:val="003971D9"/>
    <w:rsid w:val="003A019B"/>
    <w:rsid w:val="003A162C"/>
    <w:rsid w:val="003A2093"/>
    <w:rsid w:val="003A32B0"/>
    <w:rsid w:val="003A4D9A"/>
    <w:rsid w:val="003A4FEF"/>
    <w:rsid w:val="003A53E1"/>
    <w:rsid w:val="003B1BBD"/>
    <w:rsid w:val="003B1FD1"/>
    <w:rsid w:val="003B2BB7"/>
    <w:rsid w:val="003B3292"/>
    <w:rsid w:val="003B506D"/>
    <w:rsid w:val="003B511F"/>
    <w:rsid w:val="003B698C"/>
    <w:rsid w:val="003C11F4"/>
    <w:rsid w:val="003C192E"/>
    <w:rsid w:val="003C1EED"/>
    <w:rsid w:val="003C4D44"/>
    <w:rsid w:val="003C4F22"/>
    <w:rsid w:val="003C5C4D"/>
    <w:rsid w:val="003D18AC"/>
    <w:rsid w:val="003D2757"/>
    <w:rsid w:val="003D3E8B"/>
    <w:rsid w:val="003D419A"/>
    <w:rsid w:val="003E10F5"/>
    <w:rsid w:val="003E4A65"/>
    <w:rsid w:val="003E4D94"/>
    <w:rsid w:val="003E757D"/>
    <w:rsid w:val="003F182A"/>
    <w:rsid w:val="003F6D07"/>
    <w:rsid w:val="003F6E39"/>
    <w:rsid w:val="003F6EB0"/>
    <w:rsid w:val="00400BDF"/>
    <w:rsid w:val="00403902"/>
    <w:rsid w:val="00403C3A"/>
    <w:rsid w:val="00404036"/>
    <w:rsid w:val="004044B8"/>
    <w:rsid w:val="004053BD"/>
    <w:rsid w:val="00406DFF"/>
    <w:rsid w:val="004077BA"/>
    <w:rsid w:val="00412564"/>
    <w:rsid w:val="00412CA5"/>
    <w:rsid w:val="004159BA"/>
    <w:rsid w:val="00420391"/>
    <w:rsid w:val="00423BF7"/>
    <w:rsid w:val="004273C3"/>
    <w:rsid w:val="004318D1"/>
    <w:rsid w:val="0043282A"/>
    <w:rsid w:val="00432B60"/>
    <w:rsid w:val="004337F5"/>
    <w:rsid w:val="00436187"/>
    <w:rsid w:val="00436EA4"/>
    <w:rsid w:val="00442602"/>
    <w:rsid w:val="0044302A"/>
    <w:rsid w:val="00443619"/>
    <w:rsid w:val="00446510"/>
    <w:rsid w:val="004466BC"/>
    <w:rsid w:val="00447D87"/>
    <w:rsid w:val="00451C55"/>
    <w:rsid w:val="00451DB0"/>
    <w:rsid w:val="00453DF1"/>
    <w:rsid w:val="00454772"/>
    <w:rsid w:val="00455142"/>
    <w:rsid w:val="00455E67"/>
    <w:rsid w:val="00457C7F"/>
    <w:rsid w:val="00465A1E"/>
    <w:rsid w:val="00465C51"/>
    <w:rsid w:val="0046708B"/>
    <w:rsid w:val="0046772E"/>
    <w:rsid w:val="00473583"/>
    <w:rsid w:val="00475289"/>
    <w:rsid w:val="004760F0"/>
    <w:rsid w:val="00480663"/>
    <w:rsid w:val="004879ED"/>
    <w:rsid w:val="00490B3B"/>
    <w:rsid w:val="00491CE3"/>
    <w:rsid w:val="0049232F"/>
    <w:rsid w:val="00492842"/>
    <w:rsid w:val="004948D2"/>
    <w:rsid w:val="0049719C"/>
    <w:rsid w:val="00497B52"/>
    <w:rsid w:val="004A0F94"/>
    <w:rsid w:val="004A35DF"/>
    <w:rsid w:val="004A4F5A"/>
    <w:rsid w:val="004A551E"/>
    <w:rsid w:val="004A6A07"/>
    <w:rsid w:val="004B0E78"/>
    <w:rsid w:val="004B36CD"/>
    <w:rsid w:val="004B5434"/>
    <w:rsid w:val="004B6D32"/>
    <w:rsid w:val="004B76D2"/>
    <w:rsid w:val="004C387E"/>
    <w:rsid w:val="004C7324"/>
    <w:rsid w:val="004D220A"/>
    <w:rsid w:val="004D6E6F"/>
    <w:rsid w:val="004E0A6D"/>
    <w:rsid w:val="004E2DC4"/>
    <w:rsid w:val="004E4A02"/>
    <w:rsid w:val="004E7F3B"/>
    <w:rsid w:val="004F3402"/>
    <w:rsid w:val="004F380B"/>
    <w:rsid w:val="004F6A52"/>
    <w:rsid w:val="004F6DC8"/>
    <w:rsid w:val="004F7982"/>
    <w:rsid w:val="00501F42"/>
    <w:rsid w:val="005045C1"/>
    <w:rsid w:val="005061E7"/>
    <w:rsid w:val="00510AF6"/>
    <w:rsid w:val="005113A1"/>
    <w:rsid w:val="0051187B"/>
    <w:rsid w:val="005122E1"/>
    <w:rsid w:val="005125E0"/>
    <w:rsid w:val="005163A5"/>
    <w:rsid w:val="00521A6C"/>
    <w:rsid w:val="0052398B"/>
    <w:rsid w:val="00523BE1"/>
    <w:rsid w:val="005248E8"/>
    <w:rsid w:val="00535CFC"/>
    <w:rsid w:val="0053646B"/>
    <w:rsid w:val="00536775"/>
    <w:rsid w:val="00537972"/>
    <w:rsid w:val="00541BC4"/>
    <w:rsid w:val="00546A48"/>
    <w:rsid w:val="0055189D"/>
    <w:rsid w:val="00551C9A"/>
    <w:rsid w:val="005608F6"/>
    <w:rsid w:val="00570837"/>
    <w:rsid w:val="00572AD7"/>
    <w:rsid w:val="00577A7F"/>
    <w:rsid w:val="00581824"/>
    <w:rsid w:val="00584B90"/>
    <w:rsid w:val="0058669D"/>
    <w:rsid w:val="00592D82"/>
    <w:rsid w:val="005943F3"/>
    <w:rsid w:val="00597406"/>
    <w:rsid w:val="00597E30"/>
    <w:rsid w:val="005A1A41"/>
    <w:rsid w:val="005A2F93"/>
    <w:rsid w:val="005A4EE7"/>
    <w:rsid w:val="005A6195"/>
    <w:rsid w:val="005A6F19"/>
    <w:rsid w:val="005B2B78"/>
    <w:rsid w:val="005B3BD8"/>
    <w:rsid w:val="005B44C6"/>
    <w:rsid w:val="005B5E23"/>
    <w:rsid w:val="005B5FC9"/>
    <w:rsid w:val="005B680D"/>
    <w:rsid w:val="005B69BF"/>
    <w:rsid w:val="005C0435"/>
    <w:rsid w:val="005C057D"/>
    <w:rsid w:val="005C3AE3"/>
    <w:rsid w:val="005C4299"/>
    <w:rsid w:val="005C7361"/>
    <w:rsid w:val="005D2A5F"/>
    <w:rsid w:val="005D4004"/>
    <w:rsid w:val="005D5B41"/>
    <w:rsid w:val="005E0D7B"/>
    <w:rsid w:val="005E318F"/>
    <w:rsid w:val="005E3733"/>
    <w:rsid w:val="005E5085"/>
    <w:rsid w:val="005E50C2"/>
    <w:rsid w:val="005F0CA4"/>
    <w:rsid w:val="005F0D91"/>
    <w:rsid w:val="005F3FA4"/>
    <w:rsid w:val="005F4EF3"/>
    <w:rsid w:val="005F5D6E"/>
    <w:rsid w:val="00602863"/>
    <w:rsid w:val="00602CED"/>
    <w:rsid w:val="00606CA0"/>
    <w:rsid w:val="006130E4"/>
    <w:rsid w:val="0061366F"/>
    <w:rsid w:val="006156F9"/>
    <w:rsid w:val="00617CEE"/>
    <w:rsid w:val="00620AEB"/>
    <w:rsid w:val="00621EF8"/>
    <w:rsid w:val="006225B0"/>
    <w:rsid w:val="0062447A"/>
    <w:rsid w:val="00624B46"/>
    <w:rsid w:val="00626DC9"/>
    <w:rsid w:val="00632B2B"/>
    <w:rsid w:val="00633B2D"/>
    <w:rsid w:val="00634A28"/>
    <w:rsid w:val="00636C12"/>
    <w:rsid w:val="006406DD"/>
    <w:rsid w:val="00641334"/>
    <w:rsid w:val="00645756"/>
    <w:rsid w:val="00647F4E"/>
    <w:rsid w:val="006525F6"/>
    <w:rsid w:val="00653434"/>
    <w:rsid w:val="00653A1C"/>
    <w:rsid w:val="00656B9C"/>
    <w:rsid w:val="0066157D"/>
    <w:rsid w:val="006626F1"/>
    <w:rsid w:val="00664913"/>
    <w:rsid w:val="0066713F"/>
    <w:rsid w:val="00667654"/>
    <w:rsid w:val="0067039D"/>
    <w:rsid w:val="00670D95"/>
    <w:rsid w:val="00671576"/>
    <w:rsid w:val="00674D64"/>
    <w:rsid w:val="00676026"/>
    <w:rsid w:val="006812D9"/>
    <w:rsid w:val="0068524C"/>
    <w:rsid w:val="00686321"/>
    <w:rsid w:val="006934F4"/>
    <w:rsid w:val="00693AC6"/>
    <w:rsid w:val="006A69E1"/>
    <w:rsid w:val="006B1558"/>
    <w:rsid w:val="006B2090"/>
    <w:rsid w:val="006C4D47"/>
    <w:rsid w:val="006C7F0A"/>
    <w:rsid w:val="006D1B1A"/>
    <w:rsid w:val="006D3DDE"/>
    <w:rsid w:val="006D69DE"/>
    <w:rsid w:val="006E167E"/>
    <w:rsid w:val="006E1DD4"/>
    <w:rsid w:val="006E5AC7"/>
    <w:rsid w:val="006F132B"/>
    <w:rsid w:val="006F2473"/>
    <w:rsid w:val="006F288B"/>
    <w:rsid w:val="006F6117"/>
    <w:rsid w:val="0070262F"/>
    <w:rsid w:val="00703591"/>
    <w:rsid w:val="00704115"/>
    <w:rsid w:val="00704572"/>
    <w:rsid w:val="00706CA9"/>
    <w:rsid w:val="00715CEF"/>
    <w:rsid w:val="00720029"/>
    <w:rsid w:val="0072332B"/>
    <w:rsid w:val="007246BE"/>
    <w:rsid w:val="007276C1"/>
    <w:rsid w:val="007312D6"/>
    <w:rsid w:val="00731A34"/>
    <w:rsid w:val="00737535"/>
    <w:rsid w:val="0074109C"/>
    <w:rsid w:val="00745108"/>
    <w:rsid w:val="007453EE"/>
    <w:rsid w:val="00746493"/>
    <w:rsid w:val="00751ADC"/>
    <w:rsid w:val="00755484"/>
    <w:rsid w:val="0075639C"/>
    <w:rsid w:val="00757E5B"/>
    <w:rsid w:val="007621A1"/>
    <w:rsid w:val="00766053"/>
    <w:rsid w:val="00766E4A"/>
    <w:rsid w:val="007678A2"/>
    <w:rsid w:val="00774FDA"/>
    <w:rsid w:val="00775901"/>
    <w:rsid w:val="007762D0"/>
    <w:rsid w:val="00781028"/>
    <w:rsid w:val="007818BC"/>
    <w:rsid w:val="00785713"/>
    <w:rsid w:val="0078612C"/>
    <w:rsid w:val="00792855"/>
    <w:rsid w:val="00795054"/>
    <w:rsid w:val="007A0AC2"/>
    <w:rsid w:val="007A0EB0"/>
    <w:rsid w:val="007A11C3"/>
    <w:rsid w:val="007A3226"/>
    <w:rsid w:val="007A5971"/>
    <w:rsid w:val="007B3C66"/>
    <w:rsid w:val="007C08A3"/>
    <w:rsid w:val="007C4881"/>
    <w:rsid w:val="007C5444"/>
    <w:rsid w:val="007D124A"/>
    <w:rsid w:val="007D3014"/>
    <w:rsid w:val="007D378C"/>
    <w:rsid w:val="007D56BF"/>
    <w:rsid w:val="007D73FF"/>
    <w:rsid w:val="007E3051"/>
    <w:rsid w:val="007E6A4E"/>
    <w:rsid w:val="007F139D"/>
    <w:rsid w:val="007F2234"/>
    <w:rsid w:val="007F238C"/>
    <w:rsid w:val="007F42D2"/>
    <w:rsid w:val="007F65B9"/>
    <w:rsid w:val="007F7C87"/>
    <w:rsid w:val="00801E45"/>
    <w:rsid w:val="00805B4E"/>
    <w:rsid w:val="00805B71"/>
    <w:rsid w:val="008060BB"/>
    <w:rsid w:val="00806D20"/>
    <w:rsid w:val="008074ED"/>
    <w:rsid w:val="00810435"/>
    <w:rsid w:val="00811CDD"/>
    <w:rsid w:val="00811CF0"/>
    <w:rsid w:val="00813D1C"/>
    <w:rsid w:val="008140A7"/>
    <w:rsid w:val="008142A0"/>
    <w:rsid w:val="0081608D"/>
    <w:rsid w:val="0081716B"/>
    <w:rsid w:val="008173EC"/>
    <w:rsid w:val="0082020B"/>
    <w:rsid w:val="00821C88"/>
    <w:rsid w:val="00827920"/>
    <w:rsid w:val="0083391A"/>
    <w:rsid w:val="00837892"/>
    <w:rsid w:val="00840781"/>
    <w:rsid w:val="00842F70"/>
    <w:rsid w:val="00843A25"/>
    <w:rsid w:val="00845998"/>
    <w:rsid w:val="00847832"/>
    <w:rsid w:val="008479D5"/>
    <w:rsid w:val="00851D0F"/>
    <w:rsid w:val="0085324C"/>
    <w:rsid w:val="008533C4"/>
    <w:rsid w:val="0085482D"/>
    <w:rsid w:val="008554FA"/>
    <w:rsid w:val="00855630"/>
    <w:rsid w:val="0085638A"/>
    <w:rsid w:val="00856F9D"/>
    <w:rsid w:val="008677D5"/>
    <w:rsid w:val="00872477"/>
    <w:rsid w:val="00880243"/>
    <w:rsid w:val="00884535"/>
    <w:rsid w:val="008852C0"/>
    <w:rsid w:val="00894CB1"/>
    <w:rsid w:val="008A21A4"/>
    <w:rsid w:val="008A4077"/>
    <w:rsid w:val="008A484E"/>
    <w:rsid w:val="008A684D"/>
    <w:rsid w:val="008B1F36"/>
    <w:rsid w:val="008B47AA"/>
    <w:rsid w:val="008B4C94"/>
    <w:rsid w:val="008B5A4F"/>
    <w:rsid w:val="008C0085"/>
    <w:rsid w:val="008C1795"/>
    <w:rsid w:val="008C2D32"/>
    <w:rsid w:val="008C3D97"/>
    <w:rsid w:val="008C4BC4"/>
    <w:rsid w:val="008C5AFE"/>
    <w:rsid w:val="008C70E6"/>
    <w:rsid w:val="008C778A"/>
    <w:rsid w:val="008D1F25"/>
    <w:rsid w:val="008D5AEF"/>
    <w:rsid w:val="008D5C5C"/>
    <w:rsid w:val="008D6C6B"/>
    <w:rsid w:val="008E29EC"/>
    <w:rsid w:val="008E7224"/>
    <w:rsid w:val="008E74B8"/>
    <w:rsid w:val="008E7D36"/>
    <w:rsid w:val="008F17AF"/>
    <w:rsid w:val="008F413C"/>
    <w:rsid w:val="008F442D"/>
    <w:rsid w:val="008F4778"/>
    <w:rsid w:val="008F5B9E"/>
    <w:rsid w:val="008F5DEA"/>
    <w:rsid w:val="008F5E58"/>
    <w:rsid w:val="008F6874"/>
    <w:rsid w:val="008F7AC4"/>
    <w:rsid w:val="00900281"/>
    <w:rsid w:val="00900B4B"/>
    <w:rsid w:val="009013ED"/>
    <w:rsid w:val="0090281C"/>
    <w:rsid w:val="0090293F"/>
    <w:rsid w:val="00904D2B"/>
    <w:rsid w:val="00905E96"/>
    <w:rsid w:val="00906BA2"/>
    <w:rsid w:val="00907263"/>
    <w:rsid w:val="00910A4B"/>
    <w:rsid w:val="00911F2A"/>
    <w:rsid w:val="00913667"/>
    <w:rsid w:val="00914B0F"/>
    <w:rsid w:val="009156C2"/>
    <w:rsid w:val="0091756F"/>
    <w:rsid w:val="009253A9"/>
    <w:rsid w:val="00926EC0"/>
    <w:rsid w:val="00932929"/>
    <w:rsid w:val="00932A7A"/>
    <w:rsid w:val="00934547"/>
    <w:rsid w:val="009350D8"/>
    <w:rsid w:val="009357FB"/>
    <w:rsid w:val="009459C1"/>
    <w:rsid w:val="00945B0B"/>
    <w:rsid w:val="00945F98"/>
    <w:rsid w:val="00946B64"/>
    <w:rsid w:val="009476F6"/>
    <w:rsid w:val="009511B1"/>
    <w:rsid w:val="00951CEA"/>
    <w:rsid w:val="0096154D"/>
    <w:rsid w:val="00962990"/>
    <w:rsid w:val="00962C50"/>
    <w:rsid w:val="00963859"/>
    <w:rsid w:val="00963F64"/>
    <w:rsid w:val="00967170"/>
    <w:rsid w:val="009709D6"/>
    <w:rsid w:val="00976F94"/>
    <w:rsid w:val="009774AF"/>
    <w:rsid w:val="009817ED"/>
    <w:rsid w:val="0098473F"/>
    <w:rsid w:val="00984EA2"/>
    <w:rsid w:val="00985841"/>
    <w:rsid w:val="00986E2E"/>
    <w:rsid w:val="00992F20"/>
    <w:rsid w:val="0099389B"/>
    <w:rsid w:val="009A0D53"/>
    <w:rsid w:val="009A35DF"/>
    <w:rsid w:val="009A3DD5"/>
    <w:rsid w:val="009A5A5F"/>
    <w:rsid w:val="009A5DC9"/>
    <w:rsid w:val="009A7C0B"/>
    <w:rsid w:val="009B0C8F"/>
    <w:rsid w:val="009B4D17"/>
    <w:rsid w:val="009B7F86"/>
    <w:rsid w:val="009C170C"/>
    <w:rsid w:val="009C2AC3"/>
    <w:rsid w:val="009C32F0"/>
    <w:rsid w:val="009C4DFC"/>
    <w:rsid w:val="009C5D07"/>
    <w:rsid w:val="009D0335"/>
    <w:rsid w:val="009D24C8"/>
    <w:rsid w:val="009D27F9"/>
    <w:rsid w:val="009D3D38"/>
    <w:rsid w:val="009D6189"/>
    <w:rsid w:val="009E0784"/>
    <w:rsid w:val="009E221B"/>
    <w:rsid w:val="009E3A2D"/>
    <w:rsid w:val="009E4D64"/>
    <w:rsid w:val="009E531D"/>
    <w:rsid w:val="009E60C7"/>
    <w:rsid w:val="009E621D"/>
    <w:rsid w:val="009F1FBF"/>
    <w:rsid w:val="009F23A0"/>
    <w:rsid w:val="009F4719"/>
    <w:rsid w:val="009F4AD5"/>
    <w:rsid w:val="009F64F6"/>
    <w:rsid w:val="009F6BAE"/>
    <w:rsid w:val="009F78B9"/>
    <w:rsid w:val="00A0572B"/>
    <w:rsid w:val="00A05A63"/>
    <w:rsid w:val="00A0668B"/>
    <w:rsid w:val="00A07504"/>
    <w:rsid w:val="00A17277"/>
    <w:rsid w:val="00A179B8"/>
    <w:rsid w:val="00A234E1"/>
    <w:rsid w:val="00A2485A"/>
    <w:rsid w:val="00A25AB1"/>
    <w:rsid w:val="00A32239"/>
    <w:rsid w:val="00A420FC"/>
    <w:rsid w:val="00A45D46"/>
    <w:rsid w:val="00A46DBC"/>
    <w:rsid w:val="00A47723"/>
    <w:rsid w:val="00A566F1"/>
    <w:rsid w:val="00A568F5"/>
    <w:rsid w:val="00A56BD9"/>
    <w:rsid w:val="00A57529"/>
    <w:rsid w:val="00A610E7"/>
    <w:rsid w:val="00A61544"/>
    <w:rsid w:val="00A65C2C"/>
    <w:rsid w:val="00A673E3"/>
    <w:rsid w:val="00A72270"/>
    <w:rsid w:val="00A72C49"/>
    <w:rsid w:val="00A779F8"/>
    <w:rsid w:val="00A80C0F"/>
    <w:rsid w:val="00A832AD"/>
    <w:rsid w:val="00A874AB"/>
    <w:rsid w:val="00A87CB5"/>
    <w:rsid w:val="00A909C5"/>
    <w:rsid w:val="00A90ED2"/>
    <w:rsid w:val="00A92002"/>
    <w:rsid w:val="00A93C15"/>
    <w:rsid w:val="00A93C32"/>
    <w:rsid w:val="00A951BA"/>
    <w:rsid w:val="00A9543D"/>
    <w:rsid w:val="00A95FEF"/>
    <w:rsid w:val="00AA5BB4"/>
    <w:rsid w:val="00AB3A3F"/>
    <w:rsid w:val="00AB5CE3"/>
    <w:rsid w:val="00AD4BC8"/>
    <w:rsid w:val="00AD6D2D"/>
    <w:rsid w:val="00AE1948"/>
    <w:rsid w:val="00AE29E1"/>
    <w:rsid w:val="00AF190F"/>
    <w:rsid w:val="00AF3E15"/>
    <w:rsid w:val="00AF4B24"/>
    <w:rsid w:val="00AF566E"/>
    <w:rsid w:val="00AF5CFE"/>
    <w:rsid w:val="00AF5F11"/>
    <w:rsid w:val="00AF722C"/>
    <w:rsid w:val="00B013AA"/>
    <w:rsid w:val="00B028F0"/>
    <w:rsid w:val="00B03C2E"/>
    <w:rsid w:val="00B04DD7"/>
    <w:rsid w:val="00B06A0D"/>
    <w:rsid w:val="00B06EC6"/>
    <w:rsid w:val="00B074A7"/>
    <w:rsid w:val="00B10723"/>
    <w:rsid w:val="00B1132D"/>
    <w:rsid w:val="00B136BB"/>
    <w:rsid w:val="00B14E57"/>
    <w:rsid w:val="00B157AE"/>
    <w:rsid w:val="00B16342"/>
    <w:rsid w:val="00B16EEA"/>
    <w:rsid w:val="00B20037"/>
    <w:rsid w:val="00B20379"/>
    <w:rsid w:val="00B21E77"/>
    <w:rsid w:val="00B238A7"/>
    <w:rsid w:val="00B2654B"/>
    <w:rsid w:val="00B3000A"/>
    <w:rsid w:val="00B31035"/>
    <w:rsid w:val="00B312F1"/>
    <w:rsid w:val="00B33A92"/>
    <w:rsid w:val="00B40C91"/>
    <w:rsid w:val="00B41821"/>
    <w:rsid w:val="00B432C6"/>
    <w:rsid w:val="00B4483D"/>
    <w:rsid w:val="00B454DE"/>
    <w:rsid w:val="00B474A8"/>
    <w:rsid w:val="00B47F17"/>
    <w:rsid w:val="00B535E3"/>
    <w:rsid w:val="00B53D6D"/>
    <w:rsid w:val="00B53E5A"/>
    <w:rsid w:val="00B54149"/>
    <w:rsid w:val="00B550B7"/>
    <w:rsid w:val="00B6147B"/>
    <w:rsid w:val="00B61BBA"/>
    <w:rsid w:val="00B61C07"/>
    <w:rsid w:val="00B62A16"/>
    <w:rsid w:val="00B62AA6"/>
    <w:rsid w:val="00B650BE"/>
    <w:rsid w:val="00B65701"/>
    <w:rsid w:val="00B66AD4"/>
    <w:rsid w:val="00B70BD9"/>
    <w:rsid w:val="00B73209"/>
    <w:rsid w:val="00B74503"/>
    <w:rsid w:val="00B7483B"/>
    <w:rsid w:val="00B75AA8"/>
    <w:rsid w:val="00B77793"/>
    <w:rsid w:val="00B80D68"/>
    <w:rsid w:val="00B8116B"/>
    <w:rsid w:val="00B827CE"/>
    <w:rsid w:val="00B83D51"/>
    <w:rsid w:val="00B84819"/>
    <w:rsid w:val="00B86A57"/>
    <w:rsid w:val="00B9027B"/>
    <w:rsid w:val="00B912B6"/>
    <w:rsid w:val="00B97F28"/>
    <w:rsid w:val="00BA2514"/>
    <w:rsid w:val="00BA25E5"/>
    <w:rsid w:val="00BB097A"/>
    <w:rsid w:val="00BB35AF"/>
    <w:rsid w:val="00BB438A"/>
    <w:rsid w:val="00BC3558"/>
    <w:rsid w:val="00BC465B"/>
    <w:rsid w:val="00BC6C27"/>
    <w:rsid w:val="00BC771B"/>
    <w:rsid w:val="00BD086A"/>
    <w:rsid w:val="00BD3BCA"/>
    <w:rsid w:val="00BD3D44"/>
    <w:rsid w:val="00BD3E69"/>
    <w:rsid w:val="00BD555C"/>
    <w:rsid w:val="00BD5708"/>
    <w:rsid w:val="00BD6CC8"/>
    <w:rsid w:val="00BE077B"/>
    <w:rsid w:val="00BE1842"/>
    <w:rsid w:val="00BE4D14"/>
    <w:rsid w:val="00BE6917"/>
    <w:rsid w:val="00BF1E00"/>
    <w:rsid w:val="00BF2CA6"/>
    <w:rsid w:val="00BF500A"/>
    <w:rsid w:val="00BF557E"/>
    <w:rsid w:val="00BF5816"/>
    <w:rsid w:val="00BF709D"/>
    <w:rsid w:val="00BF7A67"/>
    <w:rsid w:val="00C001E6"/>
    <w:rsid w:val="00C045EC"/>
    <w:rsid w:val="00C052AE"/>
    <w:rsid w:val="00C11920"/>
    <w:rsid w:val="00C14D3B"/>
    <w:rsid w:val="00C15198"/>
    <w:rsid w:val="00C15599"/>
    <w:rsid w:val="00C17E03"/>
    <w:rsid w:val="00C208AA"/>
    <w:rsid w:val="00C21384"/>
    <w:rsid w:val="00C30816"/>
    <w:rsid w:val="00C30830"/>
    <w:rsid w:val="00C31439"/>
    <w:rsid w:val="00C321C7"/>
    <w:rsid w:val="00C33258"/>
    <w:rsid w:val="00C354FA"/>
    <w:rsid w:val="00C35BE8"/>
    <w:rsid w:val="00C35E54"/>
    <w:rsid w:val="00C40202"/>
    <w:rsid w:val="00C405BF"/>
    <w:rsid w:val="00C40753"/>
    <w:rsid w:val="00C4107B"/>
    <w:rsid w:val="00C439CA"/>
    <w:rsid w:val="00C44C0D"/>
    <w:rsid w:val="00C512E8"/>
    <w:rsid w:val="00C51920"/>
    <w:rsid w:val="00C52506"/>
    <w:rsid w:val="00C53FED"/>
    <w:rsid w:val="00C5740D"/>
    <w:rsid w:val="00C62C0E"/>
    <w:rsid w:val="00C647CB"/>
    <w:rsid w:val="00C65F9D"/>
    <w:rsid w:val="00C66E36"/>
    <w:rsid w:val="00C70881"/>
    <w:rsid w:val="00C70D5C"/>
    <w:rsid w:val="00C727CE"/>
    <w:rsid w:val="00C7555B"/>
    <w:rsid w:val="00C76F82"/>
    <w:rsid w:val="00C80E6F"/>
    <w:rsid w:val="00C8631D"/>
    <w:rsid w:val="00C8677C"/>
    <w:rsid w:val="00C971A7"/>
    <w:rsid w:val="00CA01C4"/>
    <w:rsid w:val="00CA4DA0"/>
    <w:rsid w:val="00CA5B8C"/>
    <w:rsid w:val="00CB3FEB"/>
    <w:rsid w:val="00CB5772"/>
    <w:rsid w:val="00CC4354"/>
    <w:rsid w:val="00CC49D8"/>
    <w:rsid w:val="00CC6327"/>
    <w:rsid w:val="00CD075E"/>
    <w:rsid w:val="00CD0FAA"/>
    <w:rsid w:val="00CD22B3"/>
    <w:rsid w:val="00CD286D"/>
    <w:rsid w:val="00CD3B6F"/>
    <w:rsid w:val="00CD553E"/>
    <w:rsid w:val="00CD58F4"/>
    <w:rsid w:val="00CE1D6F"/>
    <w:rsid w:val="00CE3F76"/>
    <w:rsid w:val="00CE7D42"/>
    <w:rsid w:val="00CF004E"/>
    <w:rsid w:val="00CF24B0"/>
    <w:rsid w:val="00CF2F54"/>
    <w:rsid w:val="00CF4D3B"/>
    <w:rsid w:val="00CF4EE8"/>
    <w:rsid w:val="00CF6276"/>
    <w:rsid w:val="00CF7FF9"/>
    <w:rsid w:val="00D02D31"/>
    <w:rsid w:val="00D0440B"/>
    <w:rsid w:val="00D051E8"/>
    <w:rsid w:val="00D07A64"/>
    <w:rsid w:val="00D1000E"/>
    <w:rsid w:val="00D10C02"/>
    <w:rsid w:val="00D1124F"/>
    <w:rsid w:val="00D14AEC"/>
    <w:rsid w:val="00D16291"/>
    <w:rsid w:val="00D16F68"/>
    <w:rsid w:val="00D204C2"/>
    <w:rsid w:val="00D219A4"/>
    <w:rsid w:val="00D251FA"/>
    <w:rsid w:val="00D33B9D"/>
    <w:rsid w:val="00D35023"/>
    <w:rsid w:val="00D4220D"/>
    <w:rsid w:val="00D42D6C"/>
    <w:rsid w:val="00D43D02"/>
    <w:rsid w:val="00D447B2"/>
    <w:rsid w:val="00D51B1B"/>
    <w:rsid w:val="00D51BCC"/>
    <w:rsid w:val="00D55FA4"/>
    <w:rsid w:val="00D56550"/>
    <w:rsid w:val="00D60C2B"/>
    <w:rsid w:val="00D63B41"/>
    <w:rsid w:val="00D63D77"/>
    <w:rsid w:val="00D70426"/>
    <w:rsid w:val="00D72750"/>
    <w:rsid w:val="00D758BE"/>
    <w:rsid w:val="00D82580"/>
    <w:rsid w:val="00D82B9E"/>
    <w:rsid w:val="00D85A06"/>
    <w:rsid w:val="00D9240D"/>
    <w:rsid w:val="00D933C1"/>
    <w:rsid w:val="00D95BB8"/>
    <w:rsid w:val="00D960E9"/>
    <w:rsid w:val="00D97A2E"/>
    <w:rsid w:val="00DA11D2"/>
    <w:rsid w:val="00DA1920"/>
    <w:rsid w:val="00DA38EC"/>
    <w:rsid w:val="00DA4DCA"/>
    <w:rsid w:val="00DA56EA"/>
    <w:rsid w:val="00DA5764"/>
    <w:rsid w:val="00DA59EC"/>
    <w:rsid w:val="00DA7C9B"/>
    <w:rsid w:val="00DB6EE6"/>
    <w:rsid w:val="00DB6F06"/>
    <w:rsid w:val="00DC099F"/>
    <w:rsid w:val="00DC3D6F"/>
    <w:rsid w:val="00DC784E"/>
    <w:rsid w:val="00DD299F"/>
    <w:rsid w:val="00DD2D3F"/>
    <w:rsid w:val="00DD3EEE"/>
    <w:rsid w:val="00DD7D0C"/>
    <w:rsid w:val="00DE26F1"/>
    <w:rsid w:val="00DE2BBE"/>
    <w:rsid w:val="00DE3BE0"/>
    <w:rsid w:val="00DE41FD"/>
    <w:rsid w:val="00DE7BB8"/>
    <w:rsid w:val="00DF6C0E"/>
    <w:rsid w:val="00DF7279"/>
    <w:rsid w:val="00E00A1D"/>
    <w:rsid w:val="00E0103A"/>
    <w:rsid w:val="00E02A9B"/>
    <w:rsid w:val="00E04AEF"/>
    <w:rsid w:val="00E06A19"/>
    <w:rsid w:val="00E16478"/>
    <w:rsid w:val="00E17217"/>
    <w:rsid w:val="00E261DB"/>
    <w:rsid w:val="00E27918"/>
    <w:rsid w:val="00E27A47"/>
    <w:rsid w:val="00E320BE"/>
    <w:rsid w:val="00E3241C"/>
    <w:rsid w:val="00E35554"/>
    <w:rsid w:val="00E371FE"/>
    <w:rsid w:val="00E37D8E"/>
    <w:rsid w:val="00E409EA"/>
    <w:rsid w:val="00E457F3"/>
    <w:rsid w:val="00E45D23"/>
    <w:rsid w:val="00E460CB"/>
    <w:rsid w:val="00E46729"/>
    <w:rsid w:val="00E5304A"/>
    <w:rsid w:val="00E561FD"/>
    <w:rsid w:val="00E56966"/>
    <w:rsid w:val="00E60CC8"/>
    <w:rsid w:val="00E640DA"/>
    <w:rsid w:val="00E659FE"/>
    <w:rsid w:val="00E7085C"/>
    <w:rsid w:val="00E726F0"/>
    <w:rsid w:val="00E73043"/>
    <w:rsid w:val="00E75A82"/>
    <w:rsid w:val="00E776F2"/>
    <w:rsid w:val="00E812D3"/>
    <w:rsid w:val="00E814E3"/>
    <w:rsid w:val="00E81D53"/>
    <w:rsid w:val="00E837EE"/>
    <w:rsid w:val="00E84AE3"/>
    <w:rsid w:val="00E85447"/>
    <w:rsid w:val="00E85963"/>
    <w:rsid w:val="00E8620D"/>
    <w:rsid w:val="00E873FF"/>
    <w:rsid w:val="00E903F9"/>
    <w:rsid w:val="00E91C28"/>
    <w:rsid w:val="00E91E7A"/>
    <w:rsid w:val="00E93581"/>
    <w:rsid w:val="00E94F21"/>
    <w:rsid w:val="00E966BD"/>
    <w:rsid w:val="00E97931"/>
    <w:rsid w:val="00EA2D1E"/>
    <w:rsid w:val="00EA2D89"/>
    <w:rsid w:val="00EA5311"/>
    <w:rsid w:val="00EA547D"/>
    <w:rsid w:val="00EB711E"/>
    <w:rsid w:val="00EB7888"/>
    <w:rsid w:val="00EC0C8D"/>
    <w:rsid w:val="00EC20BA"/>
    <w:rsid w:val="00EC2815"/>
    <w:rsid w:val="00EC4589"/>
    <w:rsid w:val="00EC6C75"/>
    <w:rsid w:val="00ED15D5"/>
    <w:rsid w:val="00ED7E96"/>
    <w:rsid w:val="00EE028F"/>
    <w:rsid w:val="00EE1014"/>
    <w:rsid w:val="00EE23BB"/>
    <w:rsid w:val="00EE2C7B"/>
    <w:rsid w:val="00EE45CF"/>
    <w:rsid w:val="00EE654B"/>
    <w:rsid w:val="00EE79F3"/>
    <w:rsid w:val="00EF0AD5"/>
    <w:rsid w:val="00EF2E01"/>
    <w:rsid w:val="00EF326F"/>
    <w:rsid w:val="00EF396D"/>
    <w:rsid w:val="00EF4CB5"/>
    <w:rsid w:val="00EF77C3"/>
    <w:rsid w:val="00F0038A"/>
    <w:rsid w:val="00F0375A"/>
    <w:rsid w:val="00F04363"/>
    <w:rsid w:val="00F11892"/>
    <w:rsid w:val="00F1281A"/>
    <w:rsid w:val="00F15A31"/>
    <w:rsid w:val="00F15E1D"/>
    <w:rsid w:val="00F23F91"/>
    <w:rsid w:val="00F24870"/>
    <w:rsid w:val="00F25422"/>
    <w:rsid w:val="00F255C0"/>
    <w:rsid w:val="00F262B1"/>
    <w:rsid w:val="00F32C7C"/>
    <w:rsid w:val="00F355AA"/>
    <w:rsid w:val="00F40709"/>
    <w:rsid w:val="00F47D96"/>
    <w:rsid w:val="00F5190E"/>
    <w:rsid w:val="00F5759F"/>
    <w:rsid w:val="00F70829"/>
    <w:rsid w:val="00F70FD5"/>
    <w:rsid w:val="00F716A0"/>
    <w:rsid w:val="00F71B10"/>
    <w:rsid w:val="00F75056"/>
    <w:rsid w:val="00F77E0B"/>
    <w:rsid w:val="00F849F9"/>
    <w:rsid w:val="00F84E42"/>
    <w:rsid w:val="00F84FF2"/>
    <w:rsid w:val="00F876D2"/>
    <w:rsid w:val="00F904DD"/>
    <w:rsid w:val="00F921A1"/>
    <w:rsid w:val="00F92E7A"/>
    <w:rsid w:val="00F932F8"/>
    <w:rsid w:val="00F978E2"/>
    <w:rsid w:val="00FA10D1"/>
    <w:rsid w:val="00FA1362"/>
    <w:rsid w:val="00FA6352"/>
    <w:rsid w:val="00FB0154"/>
    <w:rsid w:val="00FB0C16"/>
    <w:rsid w:val="00FB3747"/>
    <w:rsid w:val="00FB4DE5"/>
    <w:rsid w:val="00FB67F3"/>
    <w:rsid w:val="00FB7910"/>
    <w:rsid w:val="00FD093B"/>
    <w:rsid w:val="00FD2632"/>
    <w:rsid w:val="00FD5CA4"/>
    <w:rsid w:val="00FD74A9"/>
    <w:rsid w:val="00FE16BC"/>
    <w:rsid w:val="00FE6E4A"/>
    <w:rsid w:val="00FE73F4"/>
    <w:rsid w:val="00FF118E"/>
    <w:rsid w:val="00FF2400"/>
    <w:rsid w:val="00FF358F"/>
    <w:rsid w:val="00FF54EB"/>
    <w:rsid w:val="00FF7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uiPriority w:val="99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uiPriority w:val="99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semiHidden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2B60"/>
    <w:rPr>
      <w:rFonts w:ascii="Courier New" w:hAnsi="Courier New" w:cs="Courier New"/>
    </w:rPr>
  </w:style>
  <w:style w:type="paragraph" w:customStyle="1" w:styleId="Default">
    <w:name w:val="Default"/>
    <w:rsid w:val="007246B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paragraph" w:customStyle="1" w:styleId="Body">
    <w:name w:val="Body"/>
    <w:rsid w:val="00D204C2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74211-FC2A-43EA-94F3-313A67D1F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6628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Carrie Van Klompenberg</cp:lastModifiedBy>
  <cp:revision>18</cp:revision>
  <cp:lastPrinted>2014-01-23T17:14:00Z</cp:lastPrinted>
  <dcterms:created xsi:type="dcterms:W3CDTF">2014-01-02T17:22:00Z</dcterms:created>
  <dcterms:modified xsi:type="dcterms:W3CDTF">2014-01-23T17:19:00Z</dcterms:modified>
</cp:coreProperties>
</file>